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48" w:rsidRPr="00D61B4B" w:rsidRDefault="00AA7A48" w:rsidP="00AA7A48">
      <w:pPr>
        <w:jc w:val="center"/>
        <w:rPr>
          <w:rFonts w:ascii="Times New Roman" w:hAnsi="Times New Roman"/>
          <w:b/>
          <w:color w:val="FF00FF"/>
        </w:rPr>
      </w:pPr>
    </w:p>
    <w:p w:rsidR="00AA7A48" w:rsidRDefault="00AA7A48" w:rsidP="00AA7A48">
      <w:pPr>
        <w:jc w:val="center"/>
        <w:rPr>
          <w:sz w:val="16"/>
        </w:rPr>
      </w:pPr>
    </w:p>
    <w:p w:rsidR="00AA7A48" w:rsidRDefault="00AA7A48" w:rsidP="00AA7A4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AA7A48" w:rsidRPr="006A1209" w:rsidRDefault="00AA7A48" w:rsidP="00AA7A4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AA7A48" w:rsidRDefault="00AA7A48" w:rsidP="00AA7A48">
      <w:pPr>
        <w:jc w:val="both"/>
        <w:rPr>
          <w:rFonts w:ascii="Times New Roman" w:hAnsi="Times New Roman"/>
        </w:rPr>
      </w:pPr>
    </w:p>
    <w:p w:rsidR="00AA7A48" w:rsidRDefault="00AA7A48" w:rsidP="00AA7A48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AA7A48" w:rsidRDefault="00AA7A48" w:rsidP="00AA7A48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AA7A48" w:rsidRPr="00BA14F3" w:rsidRDefault="00BA14F3" w:rsidP="00AA7A48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BA14F3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от 16.11.2022</w:t>
      </w:r>
      <w:r w:rsidR="00AA7A48" w:rsidRPr="00BA14F3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 xml:space="preserve"> № </w:t>
      </w:r>
      <w:r w:rsidRPr="00BA14F3"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  <w:t>3503</w:t>
      </w:r>
    </w:p>
    <w:p w:rsidR="00AA7A48" w:rsidRPr="00AA7A48" w:rsidRDefault="00AA7A48" w:rsidP="00AA7A48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AA7A48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AA7A48" w:rsidRDefault="00AA7A48" w:rsidP="00BF6DD0">
      <w:pPr>
        <w:ind w:right="5379"/>
        <w:rPr>
          <w:rFonts w:ascii="Times New Roman" w:hAnsi="Times New Roman"/>
        </w:rPr>
      </w:pPr>
      <w:bookmarkStart w:id="0" w:name="_GoBack"/>
      <w:bookmarkEnd w:id="0"/>
    </w:p>
    <w:p w:rsidR="0017588A" w:rsidRDefault="00D12083" w:rsidP="00BF6DD0">
      <w:pPr>
        <w:ind w:right="5379"/>
        <w:rPr>
          <w:rFonts w:ascii="Times New Roman" w:hAnsi="Times New Roman"/>
        </w:rPr>
      </w:pPr>
      <w:r w:rsidRPr="003B12A4">
        <w:rPr>
          <w:rFonts w:ascii="Times New Roman" w:hAnsi="Times New Roman"/>
        </w:rPr>
        <w:t>Об изменени</w:t>
      </w:r>
      <w:r w:rsidR="00BF6DD0">
        <w:rPr>
          <w:rFonts w:ascii="Times New Roman" w:hAnsi="Times New Roman"/>
        </w:rPr>
        <w:t>и существенных условий контракт</w:t>
      </w:r>
      <w:r w:rsidR="00E14AE3">
        <w:rPr>
          <w:rFonts w:ascii="Times New Roman" w:hAnsi="Times New Roman"/>
        </w:rPr>
        <w:t>а</w:t>
      </w:r>
      <w:r w:rsidR="00BF6DD0">
        <w:rPr>
          <w:rFonts w:ascii="Times New Roman" w:hAnsi="Times New Roman"/>
        </w:rPr>
        <w:t xml:space="preserve"> в части </w:t>
      </w:r>
      <w:r w:rsidR="0017588A">
        <w:rPr>
          <w:rFonts w:ascii="Times New Roman" w:hAnsi="Times New Roman"/>
        </w:rPr>
        <w:t>увеличения цены</w:t>
      </w:r>
    </w:p>
    <w:p w:rsidR="00D12083" w:rsidRDefault="0017588A" w:rsidP="00BF6DD0">
      <w:pPr>
        <w:ind w:right="5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контракта </w:t>
      </w:r>
    </w:p>
    <w:p w:rsidR="00B1184A" w:rsidRPr="003B12A4" w:rsidRDefault="00B1184A" w:rsidP="00D12083">
      <w:pPr>
        <w:rPr>
          <w:rFonts w:ascii="Times New Roman" w:hAnsi="Times New Roman"/>
        </w:rPr>
      </w:pPr>
    </w:p>
    <w:p w:rsidR="00AA7A48" w:rsidRDefault="00AA7A48" w:rsidP="00241B46">
      <w:pPr>
        <w:ind w:firstLine="851"/>
        <w:jc w:val="both"/>
        <w:rPr>
          <w:rFonts w:ascii="Times New Roman" w:hAnsi="Times New Roman"/>
        </w:rPr>
      </w:pPr>
    </w:p>
    <w:p w:rsidR="000167B3" w:rsidRPr="000077CD" w:rsidRDefault="00BC1695" w:rsidP="000167B3">
      <w:pPr>
        <w:ind w:left="-142" w:firstLine="6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частью 65.1 статьи 112 Федерального закона от 05.04.2013 №44-ФЗ                  «О контрактной системе в сфере закупок товаров, работ, услуг для обеспечения государственных и муниципальных нужд»</w:t>
      </w:r>
      <w:r w:rsidR="00386057">
        <w:rPr>
          <w:rFonts w:ascii="Times New Roman" w:hAnsi="Times New Roman"/>
        </w:rPr>
        <w:t xml:space="preserve"> (дале</w:t>
      </w:r>
      <w:proofErr w:type="gramStart"/>
      <w:r w:rsidR="00386057">
        <w:rPr>
          <w:rFonts w:ascii="Times New Roman" w:hAnsi="Times New Roman"/>
        </w:rPr>
        <w:t>е-</w:t>
      </w:r>
      <w:proofErr w:type="gramEnd"/>
      <w:r w:rsidR="00386057">
        <w:rPr>
          <w:rFonts w:ascii="Times New Roman" w:hAnsi="Times New Roman"/>
        </w:rPr>
        <w:t xml:space="preserve"> Федеральный закон №44-ФЗ)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, </w:t>
      </w:r>
      <w:r w:rsidR="000167B3">
        <w:rPr>
          <w:rFonts w:ascii="Times New Roman" w:hAnsi="Times New Roman"/>
        </w:rPr>
        <w:t>п</w:t>
      </w:r>
      <w:r w:rsidR="000167B3" w:rsidRPr="00A81B1C">
        <w:rPr>
          <w:rFonts w:ascii="Times New Roman" w:hAnsi="Times New Roman"/>
        </w:rPr>
        <w:t>остановление</w:t>
      </w:r>
      <w:r w:rsidR="000167B3">
        <w:rPr>
          <w:rFonts w:ascii="Times New Roman" w:hAnsi="Times New Roman"/>
        </w:rPr>
        <w:t xml:space="preserve">м Правительства </w:t>
      </w:r>
      <w:r w:rsidR="000167B3" w:rsidRPr="00A81B1C">
        <w:rPr>
          <w:rFonts w:ascii="Times New Roman" w:hAnsi="Times New Roman"/>
        </w:rPr>
        <w:t>Российской</w:t>
      </w:r>
      <w:r w:rsidR="000167B3">
        <w:rPr>
          <w:rFonts w:ascii="Times New Roman" w:hAnsi="Times New Roman"/>
        </w:rPr>
        <w:t xml:space="preserve"> </w:t>
      </w:r>
      <w:r w:rsidR="000167B3" w:rsidRPr="00A81B1C">
        <w:rPr>
          <w:rFonts w:ascii="Times New Roman" w:hAnsi="Times New Roman"/>
        </w:rPr>
        <w:t>Федерации от</w:t>
      </w:r>
      <w:r w:rsidR="000167B3">
        <w:rPr>
          <w:rFonts w:ascii="Times New Roman" w:hAnsi="Times New Roman"/>
        </w:rPr>
        <w:t xml:space="preserve"> </w:t>
      </w:r>
      <w:r w:rsidR="000167B3" w:rsidRPr="00A81B1C">
        <w:rPr>
          <w:rFonts w:ascii="Times New Roman" w:hAnsi="Times New Roman"/>
        </w:rPr>
        <w:t>16.04.2022</w:t>
      </w:r>
      <w:r w:rsidR="000167B3">
        <w:rPr>
          <w:rFonts w:ascii="Times New Roman" w:hAnsi="Times New Roman"/>
        </w:rPr>
        <w:t xml:space="preserve"> </w:t>
      </w:r>
      <w:r w:rsidR="000167B3" w:rsidRPr="00A81B1C">
        <w:rPr>
          <w:rFonts w:ascii="Times New Roman" w:hAnsi="Times New Roman"/>
        </w:rPr>
        <w:t>№ 680 </w:t>
      </w:r>
      <w:r w:rsidR="000167B3">
        <w:rPr>
          <w:rFonts w:ascii="Times New Roman" w:hAnsi="Times New Roman"/>
        </w:rPr>
        <w:t>«</w:t>
      </w:r>
      <w:r w:rsidR="000167B3" w:rsidRPr="00A81B1C">
        <w:rPr>
          <w:rFonts w:ascii="Times New Roman" w:hAnsi="Times New Roman"/>
        </w:rPr>
        <w:t xml:space="preserve">Об установлении порядка и случаев изменения существенных условий государственных и муниципальных контрактов, предметом которых является выполнение работ по строительству, реконструкции, капитальному ремонту, </w:t>
      </w:r>
      <w:proofErr w:type="gramStart"/>
      <w:r w:rsidR="000167B3" w:rsidRPr="00A81B1C">
        <w:rPr>
          <w:rFonts w:ascii="Times New Roman" w:hAnsi="Times New Roman"/>
        </w:rPr>
        <w:t>сносу объекта капитального строительства, проведение работ по сохранению объектов культурного наследия</w:t>
      </w:r>
      <w:r w:rsidR="000167B3">
        <w:rPr>
          <w:rFonts w:ascii="Times New Roman" w:hAnsi="Times New Roman"/>
        </w:rPr>
        <w:t xml:space="preserve">», </w:t>
      </w:r>
      <w:r>
        <w:rPr>
          <w:rFonts w:ascii="Times New Roman" w:eastAsia="Calibri" w:hAnsi="Times New Roman" w:cs="Times New Roman"/>
          <w:color w:val="auto"/>
          <w:lang w:bidi="ar-SA"/>
        </w:rPr>
        <w:t>постановлением</w:t>
      </w:r>
      <w:r w:rsidRPr="00DC3CC1">
        <w:rPr>
          <w:rFonts w:ascii="Times New Roman" w:eastAsia="Calibri" w:hAnsi="Times New Roman" w:cs="Times New Roman"/>
          <w:color w:val="auto"/>
          <w:lang w:bidi="ar-SA"/>
        </w:rPr>
        <w:t xml:space="preserve"> Правительства </w:t>
      </w:r>
      <w:r>
        <w:rPr>
          <w:rFonts w:ascii="Times New Roman" w:eastAsia="Calibri" w:hAnsi="Times New Roman" w:cs="Times New Roman"/>
          <w:color w:val="auto"/>
          <w:lang w:bidi="ar-SA"/>
        </w:rPr>
        <w:t>Московской области от 15.03</w:t>
      </w:r>
      <w:r w:rsidRPr="00DC3CC1">
        <w:rPr>
          <w:rFonts w:ascii="Times New Roman" w:eastAsia="Calibri" w:hAnsi="Times New Roman" w:cs="Times New Roman"/>
          <w:color w:val="auto"/>
          <w:lang w:bidi="ar-SA"/>
        </w:rPr>
        <w:t xml:space="preserve">.2022 № </w:t>
      </w:r>
      <w:r>
        <w:rPr>
          <w:rFonts w:ascii="Times New Roman" w:eastAsia="Calibri" w:hAnsi="Times New Roman" w:cs="Times New Roman"/>
          <w:color w:val="auto"/>
          <w:lang w:bidi="ar-SA"/>
        </w:rPr>
        <w:t>233/10</w:t>
      </w:r>
      <w:r w:rsidRPr="00DC3CC1">
        <w:rPr>
          <w:rFonts w:ascii="Times New Roman" w:eastAsia="Calibri" w:hAnsi="Times New Roman" w:cs="Times New Roman"/>
          <w:color w:val="auto"/>
          <w:lang w:bidi="ar-SA"/>
        </w:rPr>
        <w:t xml:space="preserve"> «О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 внесении изменений в постановление</w:t>
      </w:r>
      <w:r w:rsidRPr="00DC3CC1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bidi="ar-SA"/>
        </w:rPr>
        <w:t>Правительства Московской области от 27.12.2013 № 1184/57 «О порядке взаимодействия при осуществлении закупок для государственных нужд Московской области и муниципальных нужд»</w:t>
      </w:r>
      <w:r w:rsidR="000167B3">
        <w:rPr>
          <w:rFonts w:ascii="Times New Roman" w:eastAsia="Calibri" w:hAnsi="Times New Roman" w:cs="Times New Roman"/>
          <w:color w:val="auto"/>
          <w:lang w:bidi="ar-SA"/>
        </w:rPr>
        <w:t>,</w:t>
      </w:r>
      <w:r w:rsidRPr="00E768B5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="00167D0F">
        <w:rPr>
          <w:rFonts w:ascii="Times New Roman" w:eastAsia="Calibri" w:hAnsi="Times New Roman" w:cs="Times New Roman"/>
          <w:color w:val="auto"/>
          <w:lang w:bidi="ar-SA"/>
        </w:rPr>
        <w:t xml:space="preserve">учитывая письмо Министерства жилищно-коммунального хозяйства Московской области от 10.11.2022 12Исх-14682, </w:t>
      </w:r>
      <w:r w:rsidR="000167B3" w:rsidRPr="000077CD">
        <w:rPr>
          <w:rFonts w:ascii="Times New Roman" w:hAnsi="Times New Roman"/>
        </w:rPr>
        <w:t xml:space="preserve">рассмотрев обращение </w:t>
      </w:r>
      <w:r w:rsidRPr="000077CD">
        <w:rPr>
          <w:rFonts w:ascii="Times New Roman" w:hAnsi="Times New Roman"/>
        </w:rPr>
        <w:t>Общества с ограниченной</w:t>
      </w:r>
      <w:proofErr w:type="gramEnd"/>
      <w:r w:rsidRPr="000077CD">
        <w:rPr>
          <w:rFonts w:ascii="Times New Roman" w:hAnsi="Times New Roman"/>
        </w:rPr>
        <w:t xml:space="preserve"> ответственностью </w:t>
      </w:r>
      <w:r w:rsidR="00167D0F" w:rsidRPr="00167D0F">
        <w:rPr>
          <w:rFonts w:ascii="Times New Roman" w:eastAsia="Times New Roman" w:hAnsi="Times New Roman" w:cs="Times New Roman"/>
          <w:color w:val="auto"/>
          <w:szCs w:val="20"/>
          <w:lang w:bidi="ar-SA"/>
        </w:rPr>
        <w:t>«ИНВЕСТПРОЕКТ</w:t>
      </w:r>
      <w:r w:rsidR="00167D0F" w:rsidRPr="00091D7C">
        <w:rPr>
          <w:rFonts w:ascii="Times New Roman" w:eastAsia="Calibri" w:hAnsi="Times New Roman" w:cs="Times New Roman"/>
          <w:color w:val="auto"/>
          <w:lang w:bidi="ar-SA"/>
        </w:rPr>
        <w:t xml:space="preserve">» </w:t>
      </w:r>
      <w:r w:rsidRPr="00091D7C">
        <w:rPr>
          <w:rFonts w:ascii="Times New Roman" w:hAnsi="Times New Roman"/>
        </w:rPr>
        <w:t xml:space="preserve"> от</w:t>
      </w:r>
      <w:r w:rsidR="00091D7C">
        <w:rPr>
          <w:rFonts w:ascii="Times New Roman" w:hAnsi="Times New Roman"/>
        </w:rPr>
        <w:t xml:space="preserve"> 25.10.2022</w:t>
      </w:r>
      <w:proofErr w:type="gramStart"/>
      <w:r w:rsidR="00432CBA" w:rsidRPr="00091D7C">
        <w:rPr>
          <w:rFonts w:ascii="Times New Roman" w:hAnsi="Times New Roman"/>
        </w:rPr>
        <w:t xml:space="preserve"> </w:t>
      </w:r>
      <w:r w:rsidR="00340A50" w:rsidRPr="00091D7C">
        <w:rPr>
          <w:rFonts w:ascii="Times New Roman" w:hAnsi="Times New Roman"/>
        </w:rPr>
        <w:t>И</w:t>
      </w:r>
      <w:proofErr w:type="gramEnd"/>
      <w:r w:rsidR="00340A50" w:rsidRPr="00091D7C">
        <w:rPr>
          <w:rFonts w:ascii="Times New Roman" w:hAnsi="Times New Roman"/>
        </w:rPr>
        <w:t>сх.</w:t>
      </w:r>
      <w:r w:rsidR="00091D7C">
        <w:rPr>
          <w:rFonts w:ascii="Times New Roman" w:hAnsi="Times New Roman"/>
        </w:rPr>
        <w:t>25/10-ЛЁД-002</w:t>
      </w:r>
      <w:r w:rsidR="00432CBA">
        <w:rPr>
          <w:rFonts w:ascii="Times New Roman" w:hAnsi="Times New Roman"/>
        </w:rPr>
        <w:t xml:space="preserve"> </w:t>
      </w:r>
      <w:r w:rsidR="000167B3" w:rsidRPr="000077CD">
        <w:rPr>
          <w:rFonts w:ascii="Times New Roman" w:hAnsi="Times New Roman"/>
        </w:rPr>
        <w:t xml:space="preserve">и в </w:t>
      </w:r>
      <w:r w:rsidR="000077CD" w:rsidRPr="000077CD">
        <w:rPr>
          <w:rFonts w:ascii="Times New Roman" w:hAnsi="Times New Roman"/>
        </w:rPr>
        <w:t xml:space="preserve">связи </w:t>
      </w:r>
      <w:r w:rsidR="000167B3" w:rsidRPr="000077CD">
        <w:rPr>
          <w:rFonts w:ascii="Times New Roman" w:hAnsi="Times New Roman"/>
        </w:rPr>
        <w:t xml:space="preserve">с возникновением независящих от сторон контракта обстоятельств, влекущих невозможность его исполнения, </w:t>
      </w:r>
    </w:p>
    <w:p w:rsidR="00B45DA3" w:rsidRDefault="00B45DA3" w:rsidP="00241B46">
      <w:pPr>
        <w:ind w:firstLine="851"/>
        <w:jc w:val="both"/>
        <w:rPr>
          <w:rFonts w:ascii="Times New Roman" w:hAnsi="Times New Roman"/>
        </w:rPr>
      </w:pPr>
    </w:p>
    <w:p w:rsidR="00D12083" w:rsidRPr="007A7CBB" w:rsidRDefault="007A7CBB" w:rsidP="00D12083">
      <w:pPr>
        <w:pStyle w:val="a7"/>
        <w:jc w:val="center"/>
        <w:rPr>
          <w:rFonts w:ascii="Times New Roman" w:hAnsi="Times New Roman"/>
        </w:rPr>
      </w:pPr>
      <w:r w:rsidRPr="007A7CBB">
        <w:rPr>
          <w:rFonts w:ascii="Times New Roman" w:hAnsi="Times New Roman"/>
        </w:rPr>
        <w:t>ПОСТАНОВЛЯЮ:</w:t>
      </w:r>
    </w:p>
    <w:p w:rsidR="00D12083" w:rsidRPr="003B12A4" w:rsidRDefault="00D12083" w:rsidP="00D12083">
      <w:pPr>
        <w:pStyle w:val="Default"/>
        <w:spacing w:line="23" w:lineRule="atLeast"/>
        <w:jc w:val="both"/>
        <w:rPr>
          <w:b/>
          <w:color w:val="auto"/>
        </w:rPr>
      </w:pPr>
    </w:p>
    <w:p w:rsidR="007F6889" w:rsidRPr="00A24EFA" w:rsidRDefault="007A7CBB" w:rsidP="00704ED9">
      <w:pPr>
        <w:pStyle w:val="Default"/>
        <w:numPr>
          <w:ilvl w:val="0"/>
          <w:numId w:val="11"/>
        </w:numPr>
        <w:spacing w:line="23" w:lineRule="atLeast"/>
        <w:ind w:left="-142" w:right="-7" w:firstLine="568"/>
        <w:jc w:val="both"/>
        <w:rPr>
          <w:color w:val="auto"/>
        </w:rPr>
      </w:pPr>
      <w:r w:rsidRPr="00A24EFA">
        <w:rPr>
          <w:color w:val="auto"/>
        </w:rPr>
        <w:t>Изменить существенные условия</w:t>
      </w:r>
      <w:r w:rsidR="00EC57C4" w:rsidRPr="00A24EFA">
        <w:rPr>
          <w:color w:val="auto"/>
        </w:rPr>
        <w:t xml:space="preserve"> </w:t>
      </w:r>
      <w:r w:rsidRPr="00A24EFA">
        <w:rPr>
          <w:color w:val="auto"/>
        </w:rPr>
        <w:t>муниципальн</w:t>
      </w:r>
      <w:r w:rsidR="00E14AE3" w:rsidRPr="00A24EFA">
        <w:rPr>
          <w:color w:val="auto"/>
        </w:rPr>
        <w:t>о</w:t>
      </w:r>
      <w:r w:rsidR="00C27D34" w:rsidRPr="00A24EFA">
        <w:rPr>
          <w:color w:val="auto"/>
        </w:rPr>
        <w:t xml:space="preserve">го </w:t>
      </w:r>
      <w:r w:rsidRPr="00A24EFA">
        <w:rPr>
          <w:color w:val="auto"/>
        </w:rPr>
        <w:t>контракт</w:t>
      </w:r>
      <w:r w:rsidR="00C27D34" w:rsidRPr="00A24EFA">
        <w:rPr>
          <w:color w:val="auto"/>
        </w:rPr>
        <w:t>а</w:t>
      </w:r>
      <w:r w:rsidR="007C1A12" w:rsidRPr="00A24EFA">
        <w:rPr>
          <w:color w:val="auto"/>
        </w:rPr>
        <w:t xml:space="preserve"> № </w:t>
      </w:r>
      <w:r w:rsidR="00FD690E" w:rsidRPr="00A24EFA">
        <w:rPr>
          <w:color w:val="auto"/>
        </w:rPr>
        <w:t>11</w:t>
      </w:r>
      <w:r w:rsidR="007C1A12" w:rsidRPr="00A24EFA">
        <w:rPr>
          <w:color w:val="auto"/>
        </w:rPr>
        <w:t xml:space="preserve">-22К </w:t>
      </w:r>
      <w:r w:rsidR="00EC57C4" w:rsidRPr="00A24EFA">
        <w:rPr>
          <w:color w:val="auto"/>
        </w:rPr>
        <w:t xml:space="preserve">от </w:t>
      </w:r>
      <w:r w:rsidR="00FD690E">
        <w:t xml:space="preserve">01.04.2022 </w:t>
      </w:r>
      <w:r w:rsidR="00023ADD" w:rsidRPr="00A24EFA">
        <w:rPr>
          <w:color w:val="auto"/>
        </w:rPr>
        <w:t>«</w:t>
      </w:r>
      <w:r w:rsidR="00A24EFA" w:rsidRPr="00A24EFA">
        <w:rPr>
          <w:rFonts w:eastAsia="Times New Roman"/>
          <w:color w:val="auto"/>
        </w:rPr>
        <w:t xml:space="preserve">Строительство объекта: «Водозаборный узел в </w:t>
      </w:r>
      <w:proofErr w:type="spellStart"/>
      <w:r w:rsidR="00A24EFA" w:rsidRPr="00A24EFA">
        <w:rPr>
          <w:rFonts w:eastAsia="Times New Roman"/>
          <w:color w:val="auto"/>
        </w:rPr>
        <w:t>мкр</w:t>
      </w:r>
      <w:proofErr w:type="spellEnd"/>
      <w:r w:rsidR="00A24EFA" w:rsidRPr="00A24EFA">
        <w:rPr>
          <w:rFonts w:eastAsia="Times New Roman"/>
          <w:color w:val="auto"/>
        </w:rPr>
        <w:t xml:space="preserve">. </w:t>
      </w:r>
      <w:proofErr w:type="spellStart"/>
      <w:r w:rsidR="00A24EFA" w:rsidRPr="00A24EFA">
        <w:rPr>
          <w:rFonts w:eastAsia="Times New Roman"/>
          <w:color w:val="auto"/>
        </w:rPr>
        <w:t>Востряково</w:t>
      </w:r>
      <w:proofErr w:type="spellEnd"/>
      <w:r w:rsidR="00A24EFA" w:rsidRPr="00A24EFA">
        <w:rPr>
          <w:rFonts w:eastAsia="Times New Roman"/>
          <w:color w:val="auto"/>
        </w:rPr>
        <w:t xml:space="preserve">, ул. </w:t>
      </w:r>
      <w:proofErr w:type="spellStart"/>
      <w:r w:rsidR="00A24EFA" w:rsidRPr="00A24EFA">
        <w:rPr>
          <w:rFonts w:eastAsia="Times New Roman"/>
          <w:color w:val="auto"/>
        </w:rPr>
        <w:t>Ледовская</w:t>
      </w:r>
      <w:proofErr w:type="spellEnd"/>
      <w:r w:rsidR="00A24EFA" w:rsidRPr="00A24EFA">
        <w:rPr>
          <w:rFonts w:eastAsia="Times New Roman"/>
          <w:color w:val="auto"/>
        </w:rPr>
        <w:t xml:space="preserve">, </w:t>
      </w:r>
      <w:proofErr w:type="spellStart"/>
      <w:r w:rsidR="00A24EFA" w:rsidRPr="00A24EFA">
        <w:rPr>
          <w:rFonts w:eastAsia="Times New Roman"/>
          <w:color w:val="auto"/>
        </w:rPr>
        <w:t>г.о</w:t>
      </w:r>
      <w:proofErr w:type="spellEnd"/>
      <w:r w:rsidR="00A24EFA" w:rsidRPr="00A24EFA">
        <w:rPr>
          <w:rFonts w:eastAsia="Times New Roman"/>
          <w:color w:val="auto"/>
        </w:rPr>
        <w:t>. Домодедово, Московская область</w:t>
      </w:r>
      <w:r w:rsidR="00A24EFA" w:rsidRPr="008346D1">
        <w:t>»</w:t>
      </w:r>
      <w:r w:rsidR="00023ADD" w:rsidRPr="00A24EFA">
        <w:rPr>
          <w:color w:val="auto"/>
        </w:rPr>
        <w:t xml:space="preserve">, </w:t>
      </w:r>
      <w:r w:rsidR="00EC57C4" w:rsidRPr="00A24EFA">
        <w:rPr>
          <w:color w:val="auto"/>
        </w:rPr>
        <w:t>заключенно</w:t>
      </w:r>
      <w:r w:rsidR="00C27D34" w:rsidRPr="00A24EFA">
        <w:rPr>
          <w:color w:val="auto"/>
        </w:rPr>
        <w:t xml:space="preserve">го между </w:t>
      </w:r>
      <w:r w:rsidR="00087BD3" w:rsidRPr="00A24EFA">
        <w:rPr>
          <w:rFonts w:eastAsia="Times New Roman" w:hint="eastAsia"/>
        </w:rPr>
        <w:t>Муниципальным</w:t>
      </w:r>
      <w:r w:rsidR="00087BD3" w:rsidRPr="00A24EFA">
        <w:rPr>
          <w:rFonts w:eastAsia="Times New Roman"/>
        </w:rPr>
        <w:t xml:space="preserve"> </w:t>
      </w:r>
      <w:r w:rsidR="00087BD3" w:rsidRPr="00A24EFA">
        <w:rPr>
          <w:rFonts w:eastAsia="Times New Roman" w:hint="eastAsia"/>
        </w:rPr>
        <w:t>казенным</w:t>
      </w:r>
      <w:r w:rsidR="00087BD3" w:rsidRPr="00A24EFA">
        <w:rPr>
          <w:rFonts w:eastAsia="Times New Roman"/>
        </w:rPr>
        <w:t xml:space="preserve"> </w:t>
      </w:r>
      <w:r w:rsidR="00087BD3" w:rsidRPr="00A24EFA">
        <w:rPr>
          <w:rFonts w:eastAsia="Times New Roman" w:hint="eastAsia"/>
        </w:rPr>
        <w:t>учреждением</w:t>
      </w:r>
      <w:r w:rsidR="00087BD3" w:rsidRPr="00A24EFA">
        <w:rPr>
          <w:rFonts w:eastAsia="Times New Roman"/>
        </w:rPr>
        <w:t xml:space="preserve"> </w:t>
      </w:r>
      <w:r w:rsidR="00087BD3" w:rsidRPr="00A24EFA">
        <w:rPr>
          <w:rFonts w:eastAsia="Times New Roman" w:hint="eastAsia"/>
        </w:rPr>
        <w:t>городского</w:t>
      </w:r>
      <w:r w:rsidR="00087BD3" w:rsidRPr="00A24EFA">
        <w:rPr>
          <w:rFonts w:eastAsia="Times New Roman"/>
        </w:rPr>
        <w:t xml:space="preserve"> </w:t>
      </w:r>
      <w:r w:rsidR="00087BD3" w:rsidRPr="00A24EFA">
        <w:rPr>
          <w:rFonts w:eastAsia="Times New Roman" w:hint="eastAsia"/>
        </w:rPr>
        <w:t>округа</w:t>
      </w:r>
      <w:r w:rsidR="00087BD3" w:rsidRPr="00A24EFA">
        <w:rPr>
          <w:rFonts w:eastAsia="Times New Roman"/>
        </w:rPr>
        <w:t xml:space="preserve"> </w:t>
      </w:r>
      <w:r w:rsidR="00087BD3" w:rsidRPr="00A24EFA">
        <w:rPr>
          <w:rFonts w:eastAsia="Times New Roman" w:hint="eastAsia"/>
        </w:rPr>
        <w:t>Домодедово</w:t>
      </w:r>
      <w:r w:rsidR="00087BD3" w:rsidRPr="00A24EFA">
        <w:rPr>
          <w:rFonts w:eastAsia="Times New Roman"/>
        </w:rPr>
        <w:t xml:space="preserve"> «</w:t>
      </w:r>
      <w:r w:rsidR="00087BD3" w:rsidRPr="00A24EFA">
        <w:rPr>
          <w:rFonts w:eastAsia="Times New Roman" w:hint="eastAsia"/>
        </w:rPr>
        <w:t>Управление</w:t>
      </w:r>
      <w:r w:rsidR="00087BD3" w:rsidRPr="00A24EFA">
        <w:rPr>
          <w:rFonts w:eastAsia="Times New Roman"/>
        </w:rPr>
        <w:t xml:space="preserve"> </w:t>
      </w:r>
      <w:r w:rsidR="00087BD3" w:rsidRPr="00A24EFA">
        <w:rPr>
          <w:rFonts w:eastAsia="Times New Roman" w:hint="eastAsia"/>
        </w:rPr>
        <w:t>капитального</w:t>
      </w:r>
      <w:r w:rsidR="00087BD3" w:rsidRPr="00A24EFA">
        <w:rPr>
          <w:rFonts w:eastAsia="Times New Roman"/>
        </w:rPr>
        <w:t xml:space="preserve"> </w:t>
      </w:r>
      <w:r w:rsidR="00087BD3" w:rsidRPr="00A24EFA">
        <w:rPr>
          <w:rFonts w:eastAsia="Times New Roman" w:hint="eastAsia"/>
        </w:rPr>
        <w:t>строительства»</w:t>
      </w:r>
      <w:r w:rsidR="00087BD3" w:rsidRPr="00A24EFA">
        <w:rPr>
          <w:rFonts w:eastAsia="Times New Roman"/>
        </w:rPr>
        <w:t xml:space="preserve"> и</w:t>
      </w:r>
      <w:r w:rsidR="007C1A12" w:rsidRPr="00A24EFA">
        <w:rPr>
          <w:color w:val="auto"/>
        </w:rPr>
        <w:t xml:space="preserve"> Обществом с ограниченной ответственностью </w:t>
      </w:r>
      <w:r w:rsidR="00A24EFA" w:rsidRPr="00167D0F">
        <w:rPr>
          <w:rFonts w:eastAsia="Times New Roman"/>
          <w:color w:val="auto"/>
          <w:szCs w:val="20"/>
        </w:rPr>
        <w:t>«ИНВЕСТПРОЕКТ</w:t>
      </w:r>
      <w:r w:rsidR="00A24EFA" w:rsidRPr="00167D0F">
        <w:rPr>
          <w:color w:val="auto"/>
        </w:rPr>
        <w:t>» (далее – ООО «</w:t>
      </w:r>
      <w:r w:rsidR="00A24EFA" w:rsidRPr="00167D0F">
        <w:rPr>
          <w:rFonts w:eastAsia="Times New Roman"/>
          <w:color w:val="auto"/>
          <w:szCs w:val="20"/>
        </w:rPr>
        <w:t>ИНВЕСТПРОЕКТ</w:t>
      </w:r>
      <w:r w:rsidR="00A24EFA" w:rsidRPr="00167D0F">
        <w:rPr>
          <w:color w:val="auto"/>
        </w:rPr>
        <w:t>»)</w:t>
      </w:r>
      <w:r w:rsidR="00A24EFA">
        <w:rPr>
          <w:color w:val="auto"/>
        </w:rPr>
        <w:t xml:space="preserve"> </w:t>
      </w:r>
      <w:r w:rsidR="00087BD3" w:rsidRPr="00A24EFA">
        <w:rPr>
          <w:color w:val="auto"/>
        </w:rPr>
        <w:t>(далее – муниципальный контракт)</w:t>
      </w:r>
      <w:r w:rsidR="007C1A12" w:rsidRPr="00A24EFA">
        <w:rPr>
          <w:color w:val="auto"/>
        </w:rPr>
        <w:t>,</w:t>
      </w:r>
      <w:r w:rsidRPr="00A24EFA">
        <w:rPr>
          <w:color w:val="auto"/>
        </w:rPr>
        <w:t xml:space="preserve"> в части </w:t>
      </w:r>
      <w:r w:rsidR="00241B46" w:rsidRPr="00A24EFA">
        <w:rPr>
          <w:color w:val="auto"/>
        </w:rPr>
        <w:t xml:space="preserve">увеличения цены </w:t>
      </w:r>
      <w:r w:rsidR="00DD6F44">
        <w:rPr>
          <w:color w:val="auto"/>
        </w:rPr>
        <w:t xml:space="preserve">муниципального </w:t>
      </w:r>
      <w:r w:rsidR="00241B46" w:rsidRPr="00A24EFA">
        <w:rPr>
          <w:color w:val="auto"/>
        </w:rPr>
        <w:t>контракта</w:t>
      </w:r>
      <w:r w:rsidR="00DD6F44">
        <w:rPr>
          <w:color w:val="auto"/>
        </w:rPr>
        <w:t xml:space="preserve"> при условии соблюдения всех требований Федерального закона № 44-ФЗ,</w:t>
      </w:r>
      <w:r w:rsidR="00EC57C4" w:rsidRPr="00A24EFA">
        <w:rPr>
          <w:color w:val="auto"/>
        </w:rPr>
        <w:t xml:space="preserve"> согласно </w:t>
      </w:r>
      <w:r w:rsidR="00C67281" w:rsidRPr="00A24EFA">
        <w:rPr>
          <w:color w:val="auto"/>
        </w:rPr>
        <w:t>приложению</w:t>
      </w:r>
      <w:r w:rsidR="00EC57C4" w:rsidRPr="00A24EFA">
        <w:rPr>
          <w:color w:val="auto"/>
        </w:rPr>
        <w:t xml:space="preserve"> к настоящему постановлению</w:t>
      </w:r>
      <w:r w:rsidR="007C1A12" w:rsidRPr="00A24EFA">
        <w:rPr>
          <w:color w:val="auto"/>
        </w:rPr>
        <w:t>.</w:t>
      </w:r>
    </w:p>
    <w:p w:rsidR="00087BD3" w:rsidRPr="00087BD3" w:rsidRDefault="00241B46" w:rsidP="00704ED9">
      <w:pPr>
        <w:pStyle w:val="Default"/>
        <w:numPr>
          <w:ilvl w:val="0"/>
          <w:numId w:val="11"/>
        </w:numPr>
        <w:spacing w:line="23" w:lineRule="atLeast"/>
        <w:ind w:left="-142" w:right="-7" w:firstLine="568"/>
        <w:jc w:val="both"/>
        <w:rPr>
          <w:rFonts w:eastAsia="Times New Roman"/>
          <w:color w:val="auto"/>
        </w:rPr>
      </w:pPr>
      <w:r w:rsidRPr="00087BD3">
        <w:rPr>
          <w:color w:val="auto"/>
        </w:rPr>
        <w:t xml:space="preserve">Заключить </w:t>
      </w:r>
      <w:r w:rsidR="00EC57C4" w:rsidRPr="00087BD3">
        <w:rPr>
          <w:color w:val="auto"/>
        </w:rPr>
        <w:t xml:space="preserve">в </w:t>
      </w:r>
      <w:r w:rsidR="00C67281" w:rsidRPr="00087BD3">
        <w:rPr>
          <w:color w:val="auto"/>
        </w:rPr>
        <w:t>установленном</w:t>
      </w:r>
      <w:r w:rsidR="00EC57C4" w:rsidRPr="00087BD3">
        <w:rPr>
          <w:color w:val="auto"/>
        </w:rPr>
        <w:t xml:space="preserve"> порядке </w:t>
      </w:r>
      <w:r w:rsidRPr="00087BD3">
        <w:rPr>
          <w:color w:val="auto"/>
        </w:rPr>
        <w:t xml:space="preserve">с ООО </w:t>
      </w:r>
      <w:r w:rsidR="00A24EFA" w:rsidRPr="00167D0F">
        <w:rPr>
          <w:rFonts w:eastAsia="Times New Roman"/>
          <w:color w:val="auto"/>
          <w:szCs w:val="20"/>
        </w:rPr>
        <w:t>«ИНВЕСТПРОЕКТ</w:t>
      </w:r>
      <w:r w:rsidR="00A24EFA" w:rsidRPr="00167D0F">
        <w:rPr>
          <w:color w:val="auto"/>
        </w:rPr>
        <w:t>»</w:t>
      </w:r>
      <w:r w:rsidR="00A24EFA">
        <w:rPr>
          <w:color w:val="auto"/>
        </w:rPr>
        <w:t xml:space="preserve"> </w:t>
      </w:r>
      <w:r w:rsidR="00E14AE3" w:rsidRPr="00087BD3">
        <w:rPr>
          <w:color w:val="auto"/>
        </w:rPr>
        <w:t>дополнительно</w:t>
      </w:r>
      <w:r w:rsidRPr="00087BD3">
        <w:rPr>
          <w:color w:val="auto"/>
        </w:rPr>
        <w:t>е соглашени</w:t>
      </w:r>
      <w:r w:rsidR="00E14AE3" w:rsidRPr="00087BD3">
        <w:rPr>
          <w:color w:val="auto"/>
        </w:rPr>
        <w:t>е</w:t>
      </w:r>
      <w:r w:rsidRPr="00087BD3">
        <w:rPr>
          <w:color w:val="auto"/>
        </w:rPr>
        <w:t xml:space="preserve"> к муниципальн</w:t>
      </w:r>
      <w:r w:rsidR="00E14AE3" w:rsidRPr="00087BD3">
        <w:rPr>
          <w:color w:val="auto"/>
        </w:rPr>
        <w:t>ому</w:t>
      </w:r>
      <w:r w:rsidRPr="00087BD3">
        <w:rPr>
          <w:color w:val="auto"/>
        </w:rPr>
        <w:t xml:space="preserve"> контракт</w:t>
      </w:r>
      <w:r w:rsidR="00E14AE3" w:rsidRPr="00087BD3">
        <w:rPr>
          <w:color w:val="auto"/>
        </w:rPr>
        <w:t>у</w:t>
      </w:r>
      <w:r w:rsidRPr="00087BD3">
        <w:rPr>
          <w:color w:val="auto"/>
        </w:rPr>
        <w:t xml:space="preserve"> об изменении</w:t>
      </w:r>
      <w:r w:rsidRPr="00241B46">
        <w:t xml:space="preserve"> существенных условий </w:t>
      </w:r>
      <w:r w:rsidR="00DD6F44">
        <w:t xml:space="preserve">муниципального </w:t>
      </w:r>
      <w:r w:rsidRPr="00241B46">
        <w:t>контракт</w:t>
      </w:r>
      <w:r w:rsidR="00E14AE3">
        <w:t>а</w:t>
      </w:r>
      <w:r w:rsidRPr="00241B46">
        <w:t xml:space="preserve"> в </w:t>
      </w:r>
      <w:r w:rsidR="00087BD3">
        <w:t>части увеличения цены</w:t>
      </w:r>
      <w:r w:rsidR="00DD6F44">
        <w:t xml:space="preserve"> муниципального </w:t>
      </w:r>
      <w:r w:rsidR="00087BD3">
        <w:t>контракта</w:t>
      </w:r>
      <w:r w:rsidR="00DD6F44">
        <w:t>.</w:t>
      </w:r>
      <w:r w:rsidR="00087BD3">
        <w:t xml:space="preserve"> </w:t>
      </w:r>
    </w:p>
    <w:p w:rsidR="00D12083" w:rsidRPr="00355848" w:rsidRDefault="00D12083" w:rsidP="00704ED9">
      <w:pPr>
        <w:pStyle w:val="Default"/>
        <w:numPr>
          <w:ilvl w:val="0"/>
          <w:numId w:val="11"/>
        </w:numPr>
        <w:spacing w:line="23" w:lineRule="atLeast"/>
        <w:ind w:left="-142" w:right="-7" w:firstLine="568"/>
        <w:jc w:val="both"/>
        <w:rPr>
          <w:color w:val="auto"/>
        </w:rPr>
      </w:pPr>
      <w:r>
        <w:t xml:space="preserve">Опубликовать настоящее постановление на официальном сайте городского округа Домодедово </w:t>
      </w:r>
      <w:r w:rsidR="00355848">
        <w:t xml:space="preserve">Московской области </w:t>
      </w:r>
      <w:r>
        <w:t xml:space="preserve">в информационно-телекоммуникационной сети </w:t>
      </w:r>
      <w:r w:rsidR="00DD6F44">
        <w:t>«</w:t>
      </w:r>
      <w:r>
        <w:t>Интернет</w:t>
      </w:r>
      <w:r w:rsidR="00DD6F44">
        <w:t>»</w:t>
      </w:r>
      <w:r>
        <w:t>.</w:t>
      </w:r>
    </w:p>
    <w:p w:rsidR="00D12083" w:rsidRPr="00AA7A48" w:rsidRDefault="00D12083" w:rsidP="00704ED9">
      <w:pPr>
        <w:pStyle w:val="Default"/>
        <w:numPr>
          <w:ilvl w:val="0"/>
          <w:numId w:val="11"/>
        </w:numPr>
        <w:spacing w:line="23" w:lineRule="atLeast"/>
        <w:ind w:left="-142" w:firstLine="568"/>
        <w:jc w:val="both"/>
        <w:rPr>
          <w:color w:val="auto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</w:t>
      </w:r>
      <w:r w:rsidR="004528CE">
        <w:t>я</w:t>
      </w:r>
      <w:r>
        <w:t xml:space="preserve"> </w:t>
      </w:r>
      <w:r w:rsidR="00355848">
        <w:t>г</w:t>
      </w:r>
      <w:r>
        <w:t>лавы администрации</w:t>
      </w:r>
      <w:r w:rsidR="00355848">
        <w:t xml:space="preserve"> городского округа Домодедово Горбунова А.А.</w:t>
      </w:r>
      <w:r>
        <w:t xml:space="preserve"> </w:t>
      </w:r>
    </w:p>
    <w:p w:rsidR="00AA7A48" w:rsidRDefault="00AA7A48" w:rsidP="00704ED9">
      <w:pPr>
        <w:pStyle w:val="Default"/>
        <w:spacing w:line="23" w:lineRule="atLeast"/>
        <w:jc w:val="both"/>
      </w:pPr>
    </w:p>
    <w:p w:rsidR="00AA7A48" w:rsidRDefault="00AA7A48" w:rsidP="00704ED9">
      <w:pPr>
        <w:pStyle w:val="Default"/>
        <w:spacing w:line="23" w:lineRule="atLeast"/>
        <w:jc w:val="both"/>
        <w:rPr>
          <w:color w:val="auto"/>
        </w:rPr>
      </w:pPr>
    </w:p>
    <w:p w:rsidR="00BA14F3" w:rsidRPr="003B12A4" w:rsidRDefault="00BA14F3" w:rsidP="00704ED9">
      <w:pPr>
        <w:pStyle w:val="Default"/>
        <w:spacing w:line="23" w:lineRule="atLeast"/>
        <w:jc w:val="both"/>
        <w:rPr>
          <w:color w:val="auto"/>
        </w:rPr>
      </w:pPr>
    </w:p>
    <w:p w:rsidR="001D019C" w:rsidRDefault="00D12083" w:rsidP="00D12083">
      <w:pPr>
        <w:pStyle w:val="a7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городского округа                                                                                                М.А. </w:t>
      </w:r>
      <w:proofErr w:type="spellStart"/>
      <w:r>
        <w:rPr>
          <w:rFonts w:ascii="Times New Roman" w:hAnsi="Times New Roman"/>
        </w:rPr>
        <w:t>Ежокин</w:t>
      </w:r>
      <w:proofErr w:type="spellEnd"/>
    </w:p>
    <w:p w:rsidR="003A7388" w:rsidRPr="00716D0F" w:rsidRDefault="003A7388" w:rsidP="003A7388">
      <w:pPr>
        <w:ind w:left="-180" w:right="141"/>
        <w:rPr>
          <w:rFonts w:ascii="Times New Roman" w:hAnsi="Times New Roman"/>
          <w:sz w:val="20"/>
          <w:szCs w:val="20"/>
        </w:rPr>
      </w:pPr>
    </w:p>
    <w:p w:rsidR="003A7388" w:rsidRDefault="003A7388" w:rsidP="00085551">
      <w:pPr>
        <w:pStyle w:val="Bodytext20"/>
        <w:shd w:val="clear" w:color="auto" w:fill="auto"/>
        <w:spacing w:before="0" w:after="0" w:line="240" w:lineRule="auto"/>
        <w:ind w:left="5670" w:right="169" w:firstLine="30"/>
        <w:jc w:val="right"/>
        <w:sectPr w:rsidR="003A7388" w:rsidSect="00AA7A48">
          <w:pgSz w:w="11900" w:h="16840"/>
          <w:pgMar w:top="142" w:right="567" w:bottom="851" w:left="1134" w:header="0" w:footer="6" w:gutter="0"/>
          <w:pgNumType w:start="6"/>
          <w:cols w:space="720"/>
          <w:noEndnote/>
          <w:docGrid w:linePitch="360"/>
        </w:sectPr>
      </w:pPr>
    </w:p>
    <w:tbl>
      <w:tblPr>
        <w:tblStyle w:val="ab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778"/>
      </w:tblGrid>
      <w:tr w:rsidR="00716D0F" w:rsidTr="00716D0F">
        <w:tc>
          <w:tcPr>
            <w:tcW w:w="3114" w:type="dxa"/>
          </w:tcPr>
          <w:p w:rsidR="00716D0F" w:rsidRDefault="00716D0F" w:rsidP="00085551">
            <w:pPr>
              <w:pStyle w:val="Bodytext20"/>
              <w:shd w:val="clear" w:color="auto" w:fill="auto"/>
              <w:spacing w:before="0" w:after="0" w:line="240" w:lineRule="auto"/>
              <w:ind w:right="169"/>
              <w:jc w:val="right"/>
            </w:pPr>
          </w:p>
        </w:tc>
        <w:tc>
          <w:tcPr>
            <w:tcW w:w="5778" w:type="dxa"/>
          </w:tcPr>
          <w:p w:rsidR="00716D0F" w:rsidRDefault="00716D0F" w:rsidP="00716D0F">
            <w:pPr>
              <w:pStyle w:val="Bodytext20"/>
              <w:shd w:val="clear" w:color="auto" w:fill="auto"/>
              <w:spacing w:before="0" w:after="0" w:line="240" w:lineRule="auto"/>
              <w:ind w:left="459" w:right="169"/>
              <w:jc w:val="both"/>
            </w:pPr>
            <w:r>
              <w:t xml:space="preserve">                          </w:t>
            </w:r>
            <w:r w:rsidRPr="00085551">
              <w:t xml:space="preserve">Приложение </w:t>
            </w:r>
          </w:p>
          <w:p w:rsidR="00716D0F" w:rsidRDefault="00716D0F" w:rsidP="00716D0F">
            <w:pPr>
              <w:pStyle w:val="Bodytext20"/>
              <w:shd w:val="clear" w:color="auto" w:fill="auto"/>
              <w:spacing w:before="0" w:after="0" w:line="240" w:lineRule="auto"/>
              <w:ind w:left="459" w:right="169"/>
              <w:jc w:val="both"/>
            </w:pPr>
            <w:r w:rsidRPr="00085551">
              <w:t xml:space="preserve">к постановлению </w:t>
            </w:r>
            <w:r>
              <w:t>А</w:t>
            </w:r>
            <w:r w:rsidRPr="00085551">
              <w:t>дминистрации городского округа</w:t>
            </w:r>
            <w:r>
              <w:t xml:space="preserve"> </w:t>
            </w:r>
            <w:r w:rsidRPr="00085551">
              <w:t>Домодедово Московской области</w:t>
            </w:r>
          </w:p>
          <w:p w:rsidR="00716D0F" w:rsidRPr="00085551" w:rsidRDefault="00BA14F3" w:rsidP="00716D0F">
            <w:pPr>
              <w:pStyle w:val="Bodytext20"/>
              <w:shd w:val="clear" w:color="auto" w:fill="auto"/>
              <w:spacing w:before="0" w:after="0" w:line="240" w:lineRule="auto"/>
              <w:ind w:left="459" w:right="169"/>
              <w:jc w:val="both"/>
            </w:pPr>
            <w:r>
              <w:t>от 16.11.2022 № 3503</w:t>
            </w:r>
          </w:p>
          <w:p w:rsidR="00716D0F" w:rsidRPr="00085551" w:rsidRDefault="00716D0F" w:rsidP="00716D0F">
            <w:pPr>
              <w:pStyle w:val="Bodytext20"/>
              <w:shd w:val="clear" w:color="auto" w:fill="auto"/>
              <w:spacing w:before="0" w:after="0" w:line="240" w:lineRule="auto"/>
              <w:ind w:left="459" w:right="3060"/>
              <w:jc w:val="both"/>
              <w:rPr>
                <w:b/>
                <w:bCs/>
              </w:rPr>
            </w:pPr>
          </w:p>
          <w:p w:rsidR="00716D0F" w:rsidRDefault="00716D0F" w:rsidP="00085551">
            <w:pPr>
              <w:pStyle w:val="Bodytext20"/>
              <w:shd w:val="clear" w:color="auto" w:fill="auto"/>
              <w:spacing w:before="0" w:after="0" w:line="240" w:lineRule="auto"/>
              <w:ind w:right="169"/>
              <w:jc w:val="right"/>
            </w:pPr>
          </w:p>
        </w:tc>
      </w:tr>
    </w:tbl>
    <w:p w:rsidR="00D82062" w:rsidRDefault="00D82062" w:rsidP="00085551">
      <w:pPr>
        <w:pStyle w:val="Bodytext20"/>
        <w:shd w:val="clear" w:color="auto" w:fill="auto"/>
        <w:spacing w:before="0" w:after="0" w:line="240" w:lineRule="auto"/>
        <w:ind w:left="5670" w:right="169" w:firstLine="30"/>
        <w:jc w:val="right"/>
      </w:pPr>
    </w:p>
    <w:p w:rsidR="00A4286B" w:rsidRPr="00085551" w:rsidRDefault="00A4286B" w:rsidP="00085551">
      <w:pPr>
        <w:pStyle w:val="Bodytext20"/>
        <w:shd w:val="clear" w:color="auto" w:fill="auto"/>
        <w:spacing w:before="0" w:after="0" w:line="240" w:lineRule="auto"/>
        <w:ind w:left="5700" w:right="3060"/>
        <w:jc w:val="left"/>
        <w:rPr>
          <w:b/>
          <w:bCs/>
        </w:rPr>
      </w:pPr>
    </w:p>
    <w:p w:rsidR="00355848" w:rsidRDefault="00355848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  <w:rPr>
          <w:b/>
          <w:bCs/>
        </w:rPr>
      </w:pPr>
      <w:r>
        <w:rPr>
          <w:b/>
          <w:bCs/>
        </w:rPr>
        <w:t xml:space="preserve">Перечень </w:t>
      </w:r>
    </w:p>
    <w:p w:rsidR="00C81DF5" w:rsidRDefault="00355848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  <w:rPr>
          <w:b/>
          <w:bCs/>
        </w:rPr>
      </w:pPr>
      <w:r>
        <w:rPr>
          <w:b/>
          <w:bCs/>
        </w:rPr>
        <w:t>изменений существенных условий муниципального контракта</w:t>
      </w:r>
    </w:p>
    <w:p w:rsidR="00355848" w:rsidRDefault="00355848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</w:pPr>
    </w:p>
    <w:tbl>
      <w:tblPr>
        <w:tblW w:w="1420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884"/>
        <w:gridCol w:w="2977"/>
        <w:gridCol w:w="2268"/>
        <w:gridCol w:w="2410"/>
      </w:tblGrid>
      <w:tr w:rsidR="00905040" w:rsidRPr="003A7388" w:rsidTr="00905040">
        <w:tc>
          <w:tcPr>
            <w:tcW w:w="665" w:type="dxa"/>
            <w:shd w:val="clear" w:color="auto" w:fill="auto"/>
          </w:tcPr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 w:rsidRPr="003A73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84" w:type="dxa"/>
            <w:shd w:val="clear" w:color="auto" w:fill="auto"/>
          </w:tcPr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 w:rsidRPr="003A7388">
              <w:rPr>
                <w:rFonts w:ascii="Times New Roman" w:hAnsi="Times New Roman" w:cs="Times New Roman"/>
              </w:rPr>
              <w:t xml:space="preserve">Номер  </w:t>
            </w:r>
          </w:p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 w:rsidRPr="003A7388">
              <w:rPr>
                <w:rFonts w:ascii="Times New Roman" w:hAnsi="Times New Roman" w:cs="Times New Roman"/>
              </w:rPr>
              <w:t>муниципального контракта/наименование объекта</w:t>
            </w:r>
          </w:p>
        </w:tc>
        <w:tc>
          <w:tcPr>
            <w:tcW w:w="2977" w:type="dxa"/>
            <w:shd w:val="clear" w:color="auto" w:fill="auto"/>
          </w:tcPr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 w:rsidRPr="003A7388">
              <w:rPr>
                <w:rFonts w:ascii="Times New Roman" w:hAnsi="Times New Roman" w:cs="Times New Roman"/>
              </w:rPr>
              <w:t>Дата заключения муниципального контракта</w:t>
            </w:r>
          </w:p>
        </w:tc>
        <w:tc>
          <w:tcPr>
            <w:tcW w:w="2268" w:type="dxa"/>
            <w:shd w:val="clear" w:color="auto" w:fill="auto"/>
          </w:tcPr>
          <w:p w:rsidR="00905040" w:rsidRPr="003A7388" w:rsidRDefault="00905040" w:rsidP="003A7388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контракта (руб.)</w:t>
            </w:r>
          </w:p>
        </w:tc>
        <w:tc>
          <w:tcPr>
            <w:tcW w:w="2410" w:type="dxa"/>
            <w:shd w:val="clear" w:color="auto" w:fill="auto"/>
          </w:tcPr>
          <w:p w:rsidR="00905040" w:rsidRPr="003A7388" w:rsidRDefault="00905040" w:rsidP="003A7388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 w:rsidRPr="003A7388">
              <w:rPr>
                <w:rFonts w:ascii="Times New Roman" w:hAnsi="Times New Roman" w:cs="Times New Roman"/>
              </w:rPr>
              <w:t>Нов</w:t>
            </w:r>
            <w:r>
              <w:rPr>
                <w:rFonts w:ascii="Times New Roman" w:hAnsi="Times New Roman" w:cs="Times New Roman"/>
              </w:rPr>
              <w:t>ая сумма контракта</w:t>
            </w:r>
            <w:r w:rsidRPr="003A73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(руб.)</w:t>
            </w:r>
          </w:p>
        </w:tc>
      </w:tr>
      <w:tr w:rsidR="00811C3C" w:rsidRPr="003A7388" w:rsidTr="00905040">
        <w:tc>
          <w:tcPr>
            <w:tcW w:w="665" w:type="dxa"/>
            <w:shd w:val="clear" w:color="auto" w:fill="auto"/>
          </w:tcPr>
          <w:p w:rsidR="00811C3C" w:rsidRPr="003A7388" w:rsidRDefault="00E14AE3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84" w:type="dxa"/>
            <w:shd w:val="clear" w:color="auto" w:fill="auto"/>
          </w:tcPr>
          <w:p w:rsidR="00E14AE3" w:rsidRPr="003A7388" w:rsidRDefault="00047635" w:rsidP="00811C3C">
            <w:pPr>
              <w:tabs>
                <w:tab w:val="left" w:pos="2074"/>
              </w:tabs>
              <w:spacing w:after="14"/>
              <w:ind w:right="220"/>
              <w:jc w:val="both"/>
              <w:rPr>
                <w:rFonts w:ascii="Times New Roman" w:hAnsi="Times New Roman" w:cs="Times New Roman"/>
              </w:rPr>
            </w:pPr>
            <w:r w:rsidRPr="00047635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11-22К </w:t>
            </w:r>
            <w:r w:rsidR="000C1A55" w:rsidRPr="00047635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  <w:r w:rsidR="00811C3C" w:rsidRPr="00047635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  <w:r w:rsidRPr="00A24E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Строительство объекта: «Водозаборный узел в </w:t>
            </w:r>
            <w:proofErr w:type="spellStart"/>
            <w:r w:rsidRPr="00A24E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мкр</w:t>
            </w:r>
            <w:proofErr w:type="spellEnd"/>
            <w:r w:rsidRPr="00A24E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</w:t>
            </w:r>
            <w:proofErr w:type="spellStart"/>
            <w:r w:rsidRPr="00A24E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Востряково</w:t>
            </w:r>
            <w:proofErr w:type="spellEnd"/>
            <w:r w:rsidRPr="00A24E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ул. </w:t>
            </w:r>
            <w:proofErr w:type="spellStart"/>
            <w:r w:rsidRPr="00A24E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Ледовская</w:t>
            </w:r>
            <w:proofErr w:type="spellEnd"/>
            <w:r w:rsidRPr="00A24E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proofErr w:type="spellStart"/>
            <w:r w:rsidRPr="00A24E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г.о</w:t>
            </w:r>
            <w:proofErr w:type="spellEnd"/>
            <w:r w:rsidRPr="00A24E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Домодедово, Московская область</w:t>
            </w:r>
            <w:r w:rsidRPr="008346D1">
              <w:t>»</w:t>
            </w:r>
          </w:p>
        </w:tc>
        <w:tc>
          <w:tcPr>
            <w:tcW w:w="2977" w:type="dxa"/>
            <w:shd w:val="clear" w:color="auto" w:fill="auto"/>
          </w:tcPr>
          <w:p w:rsidR="00811C3C" w:rsidRPr="00FD690E" w:rsidRDefault="00811C3C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811C3C" w:rsidRPr="00FD690E" w:rsidRDefault="00FD690E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eastAsia="Arial Unicode MS" w:hAnsi="Times New Roman" w:cs="Times New Roman"/>
              </w:rPr>
            </w:pPr>
            <w:r w:rsidRPr="00FD690E">
              <w:rPr>
                <w:rFonts w:ascii="Times New Roman" w:eastAsia="Arial Unicode MS" w:hAnsi="Times New Roman" w:cs="Times New Roman"/>
              </w:rPr>
              <w:t>01.04.2022</w:t>
            </w:r>
          </w:p>
        </w:tc>
        <w:tc>
          <w:tcPr>
            <w:tcW w:w="2268" w:type="dxa"/>
            <w:shd w:val="clear" w:color="auto" w:fill="auto"/>
          </w:tcPr>
          <w:p w:rsidR="00811C3C" w:rsidRDefault="00811C3C" w:rsidP="00DF21E2">
            <w:pPr>
              <w:tabs>
                <w:tab w:val="left" w:pos="2074"/>
              </w:tabs>
              <w:spacing w:after="14"/>
              <w:ind w:right="220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811C3C" w:rsidRPr="003A7388" w:rsidRDefault="00FD690E" w:rsidP="00811C3C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129 487 854,17</w:t>
            </w:r>
          </w:p>
        </w:tc>
        <w:tc>
          <w:tcPr>
            <w:tcW w:w="2410" w:type="dxa"/>
            <w:shd w:val="clear" w:color="auto" w:fill="auto"/>
          </w:tcPr>
          <w:p w:rsidR="00811C3C" w:rsidRDefault="00811C3C" w:rsidP="00DF21E2">
            <w:pPr>
              <w:tabs>
                <w:tab w:val="left" w:pos="2074"/>
              </w:tabs>
              <w:spacing w:after="14"/>
              <w:ind w:right="220"/>
              <w:jc w:val="both"/>
              <w:rPr>
                <w:rFonts w:ascii="Times New Roman" w:hAnsi="Times New Roman" w:cs="Times New Roman"/>
              </w:rPr>
            </w:pPr>
          </w:p>
          <w:p w:rsidR="00811C3C" w:rsidRDefault="00FD690E" w:rsidP="00811C3C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147 828 267,48</w:t>
            </w:r>
          </w:p>
        </w:tc>
      </w:tr>
    </w:tbl>
    <w:p w:rsidR="00355848" w:rsidRDefault="00355848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</w:pPr>
    </w:p>
    <w:p w:rsidR="00167D0F" w:rsidRDefault="00167D0F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</w:pPr>
    </w:p>
    <w:p w:rsidR="00167D0F" w:rsidRDefault="00167D0F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</w:pPr>
    </w:p>
    <w:p w:rsidR="00167D0F" w:rsidRPr="003A7388" w:rsidRDefault="00167D0F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</w:pPr>
    </w:p>
    <w:sectPr w:rsidR="00167D0F" w:rsidRPr="003A7388" w:rsidSect="00811C3C">
      <w:pgSz w:w="16840" w:h="11900" w:orient="landscape"/>
      <w:pgMar w:top="568" w:right="1134" w:bottom="567" w:left="1134" w:header="0" w:footer="6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6B4" w:rsidRDefault="001416B4">
      <w:r>
        <w:separator/>
      </w:r>
    </w:p>
  </w:endnote>
  <w:endnote w:type="continuationSeparator" w:id="0">
    <w:p w:rsidR="001416B4" w:rsidRDefault="0014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6B4" w:rsidRDefault="001416B4"/>
  </w:footnote>
  <w:footnote w:type="continuationSeparator" w:id="0">
    <w:p w:rsidR="001416B4" w:rsidRDefault="001416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77E9"/>
    <w:multiLevelType w:val="hybridMultilevel"/>
    <w:tmpl w:val="C6D67DB4"/>
    <w:lvl w:ilvl="0" w:tplc="F6FA8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C842A8"/>
    <w:multiLevelType w:val="hybridMultilevel"/>
    <w:tmpl w:val="DB246BDA"/>
    <w:lvl w:ilvl="0" w:tplc="93FA7C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A1E22A3"/>
    <w:multiLevelType w:val="multilevel"/>
    <w:tmpl w:val="DA1E70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9444AF"/>
    <w:multiLevelType w:val="multilevel"/>
    <w:tmpl w:val="1396D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110F32"/>
    <w:multiLevelType w:val="multilevel"/>
    <w:tmpl w:val="6E181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954A6C"/>
    <w:multiLevelType w:val="multilevel"/>
    <w:tmpl w:val="CEEE1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D059A9"/>
    <w:multiLevelType w:val="hybridMultilevel"/>
    <w:tmpl w:val="A5E2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63450"/>
    <w:multiLevelType w:val="hybridMultilevel"/>
    <w:tmpl w:val="8AE85DF6"/>
    <w:lvl w:ilvl="0" w:tplc="3B5E0866">
      <w:start w:val="3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5FA34B1D"/>
    <w:multiLevelType w:val="multilevel"/>
    <w:tmpl w:val="B322B2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5946E7"/>
    <w:multiLevelType w:val="hybridMultilevel"/>
    <w:tmpl w:val="D424E6BA"/>
    <w:lvl w:ilvl="0" w:tplc="755E3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5E25584"/>
    <w:multiLevelType w:val="hybridMultilevel"/>
    <w:tmpl w:val="A5E261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6A673C09"/>
    <w:multiLevelType w:val="multilevel"/>
    <w:tmpl w:val="AE403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713536"/>
    <w:multiLevelType w:val="multilevel"/>
    <w:tmpl w:val="0E0AF1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4C5C3D"/>
    <w:multiLevelType w:val="hybridMultilevel"/>
    <w:tmpl w:val="A5E2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1"/>
  </w:num>
  <w:num w:numId="7">
    <w:abstractNumId w:val="12"/>
  </w:num>
  <w:num w:numId="8">
    <w:abstractNumId w:val="0"/>
  </w:num>
  <w:num w:numId="9">
    <w:abstractNumId w:val="1"/>
  </w:num>
  <w:num w:numId="10">
    <w:abstractNumId w:val="9"/>
  </w:num>
  <w:num w:numId="11">
    <w:abstractNumId w:val="10"/>
  </w:num>
  <w:num w:numId="12">
    <w:abstractNumId w:val="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49"/>
    <w:rsid w:val="000077CD"/>
    <w:rsid w:val="000167B3"/>
    <w:rsid w:val="00023ADD"/>
    <w:rsid w:val="00047635"/>
    <w:rsid w:val="00054B5C"/>
    <w:rsid w:val="00085551"/>
    <w:rsid w:val="00087BD3"/>
    <w:rsid w:val="00091D7C"/>
    <w:rsid w:val="000C1A55"/>
    <w:rsid w:val="000C35EB"/>
    <w:rsid w:val="000D3A39"/>
    <w:rsid w:val="000D73A4"/>
    <w:rsid w:val="000E443E"/>
    <w:rsid w:val="000E4578"/>
    <w:rsid w:val="00100419"/>
    <w:rsid w:val="00130251"/>
    <w:rsid w:val="00130D38"/>
    <w:rsid w:val="001416B4"/>
    <w:rsid w:val="00147121"/>
    <w:rsid w:val="00167D0F"/>
    <w:rsid w:val="0017019B"/>
    <w:rsid w:val="00174A4A"/>
    <w:rsid w:val="0017588A"/>
    <w:rsid w:val="00191E03"/>
    <w:rsid w:val="001A5E49"/>
    <w:rsid w:val="001D019C"/>
    <w:rsid w:val="00217CE2"/>
    <w:rsid w:val="002252CA"/>
    <w:rsid w:val="00241B46"/>
    <w:rsid w:val="00274D55"/>
    <w:rsid w:val="00294E2A"/>
    <w:rsid w:val="002A1D87"/>
    <w:rsid w:val="002B7D89"/>
    <w:rsid w:val="002C7E3E"/>
    <w:rsid w:val="002F100E"/>
    <w:rsid w:val="00305B77"/>
    <w:rsid w:val="00340A50"/>
    <w:rsid w:val="00341D79"/>
    <w:rsid w:val="00355848"/>
    <w:rsid w:val="00371863"/>
    <w:rsid w:val="00386057"/>
    <w:rsid w:val="003A7388"/>
    <w:rsid w:val="003C1D8F"/>
    <w:rsid w:val="00404EE4"/>
    <w:rsid w:val="004204C2"/>
    <w:rsid w:val="00432CBA"/>
    <w:rsid w:val="004528CE"/>
    <w:rsid w:val="00502FEE"/>
    <w:rsid w:val="00551790"/>
    <w:rsid w:val="005B7AAF"/>
    <w:rsid w:val="00622DD4"/>
    <w:rsid w:val="00632EC5"/>
    <w:rsid w:val="00674952"/>
    <w:rsid w:val="00691EFB"/>
    <w:rsid w:val="00704ED9"/>
    <w:rsid w:val="007143D6"/>
    <w:rsid w:val="00716D0F"/>
    <w:rsid w:val="00754B09"/>
    <w:rsid w:val="007A7CBB"/>
    <w:rsid w:val="007C1A12"/>
    <w:rsid w:val="007F6889"/>
    <w:rsid w:val="00811C3C"/>
    <w:rsid w:val="008170A7"/>
    <w:rsid w:val="0086646F"/>
    <w:rsid w:val="008752F1"/>
    <w:rsid w:val="008A12C1"/>
    <w:rsid w:val="008F0EA4"/>
    <w:rsid w:val="0090072F"/>
    <w:rsid w:val="00905040"/>
    <w:rsid w:val="00961DD5"/>
    <w:rsid w:val="00963357"/>
    <w:rsid w:val="00967252"/>
    <w:rsid w:val="00970348"/>
    <w:rsid w:val="0098536A"/>
    <w:rsid w:val="009A2A74"/>
    <w:rsid w:val="009B05D7"/>
    <w:rsid w:val="009D5D24"/>
    <w:rsid w:val="00A24EFA"/>
    <w:rsid w:val="00A3232A"/>
    <w:rsid w:val="00A34A44"/>
    <w:rsid w:val="00A4286B"/>
    <w:rsid w:val="00A539F0"/>
    <w:rsid w:val="00AA7A48"/>
    <w:rsid w:val="00AC187E"/>
    <w:rsid w:val="00B1184A"/>
    <w:rsid w:val="00B45DA3"/>
    <w:rsid w:val="00B57E52"/>
    <w:rsid w:val="00B92113"/>
    <w:rsid w:val="00BA14F3"/>
    <w:rsid w:val="00BA49BD"/>
    <w:rsid w:val="00BC0C7A"/>
    <w:rsid w:val="00BC1695"/>
    <w:rsid w:val="00BC255B"/>
    <w:rsid w:val="00BF6DD0"/>
    <w:rsid w:val="00C14366"/>
    <w:rsid w:val="00C20985"/>
    <w:rsid w:val="00C20C54"/>
    <w:rsid w:val="00C27D34"/>
    <w:rsid w:val="00C57FB9"/>
    <w:rsid w:val="00C67281"/>
    <w:rsid w:val="00C81DF5"/>
    <w:rsid w:val="00C87EC8"/>
    <w:rsid w:val="00CA4967"/>
    <w:rsid w:val="00CF1E65"/>
    <w:rsid w:val="00D12083"/>
    <w:rsid w:val="00D14E7E"/>
    <w:rsid w:val="00D368AF"/>
    <w:rsid w:val="00D46F7B"/>
    <w:rsid w:val="00D50C1D"/>
    <w:rsid w:val="00D82062"/>
    <w:rsid w:val="00DA54DF"/>
    <w:rsid w:val="00DB41BF"/>
    <w:rsid w:val="00DB7650"/>
    <w:rsid w:val="00DD6F44"/>
    <w:rsid w:val="00DF3CD7"/>
    <w:rsid w:val="00E14AE3"/>
    <w:rsid w:val="00E768B5"/>
    <w:rsid w:val="00EC57C4"/>
    <w:rsid w:val="00F04CC2"/>
    <w:rsid w:val="00F22168"/>
    <w:rsid w:val="00F5199A"/>
    <w:rsid w:val="00F87FB3"/>
    <w:rsid w:val="00F9052C"/>
    <w:rsid w:val="00FC07CA"/>
    <w:rsid w:val="00FC381C"/>
    <w:rsid w:val="00FD5684"/>
    <w:rsid w:val="00FD690E"/>
    <w:rsid w:val="00FD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86B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A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a0"/>
    <w:link w:val="Bodytext30"/>
    <w:rPr>
      <w:rFonts w:ascii="Cambria" w:eastAsia="Cambria" w:hAnsi="Cambria" w:cs="Cambria"/>
      <w:b w:val="0"/>
      <w:bCs w:val="0"/>
      <w:i/>
      <w:iCs/>
      <w:smallCaps w:val="0"/>
      <w:strike w:val="0"/>
      <w:u w:val="none"/>
    </w:rPr>
  </w:style>
  <w:style w:type="character" w:customStyle="1" w:styleId="Bodytext310ptNotItalicSpacing0pt">
    <w:name w:val="Body text (3) + 10 pt;Not Italic;Spacing 0 pt"/>
    <w:basedOn w:val="Bodytext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Bodytext413ptSpacing0pt">
    <w:name w:val="Body text (4) + 13 pt;Spacing 0 pt"/>
    <w:basedOn w:val="Bodytext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75ptItalic">
    <w:name w:val="Body text (2) + 7.5 pt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Candara10pt">
    <w:name w:val="Body text (2) + Candara;10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FranklinGothicMedium7ptNotBoldItalic">
    <w:name w:val="Header or footer + Franklin Gothic Medium;7 pt;Not Bold;Italic"/>
    <w:basedOn w:val="Headerorfooter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540" w:after="840" w:line="0" w:lineRule="atLeast"/>
    </w:pPr>
    <w:rPr>
      <w:rFonts w:ascii="Cambria" w:eastAsia="Cambria" w:hAnsi="Cambria" w:cs="Cambria"/>
      <w:i/>
      <w:i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84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2760" w:line="0" w:lineRule="atLeast"/>
    </w:pPr>
    <w:rPr>
      <w:rFonts w:ascii="Cambria" w:eastAsia="Cambria" w:hAnsi="Cambria" w:cs="Cambria"/>
      <w:spacing w:val="30"/>
      <w:sz w:val="32"/>
      <w:szCs w:val="3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600"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ligncenter">
    <w:name w:val="align_center"/>
    <w:basedOn w:val="a"/>
    <w:rsid w:val="00D14E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uiPriority w:val="34"/>
    <w:qFormat/>
    <w:rsid w:val="00C81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7C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7CE2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428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paragraph" w:styleId="a7">
    <w:name w:val="header"/>
    <w:basedOn w:val="a"/>
    <w:link w:val="a8"/>
    <w:unhideWhenUsed/>
    <w:rsid w:val="00F519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5199A"/>
    <w:rPr>
      <w:color w:val="000000"/>
    </w:rPr>
  </w:style>
  <w:style w:type="paragraph" w:styleId="a9">
    <w:name w:val="footer"/>
    <w:basedOn w:val="a"/>
    <w:link w:val="aa"/>
    <w:uiPriority w:val="99"/>
    <w:unhideWhenUsed/>
    <w:rsid w:val="00F519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199A"/>
    <w:rPr>
      <w:color w:val="000000"/>
    </w:rPr>
  </w:style>
  <w:style w:type="paragraph" w:customStyle="1" w:styleId="Default">
    <w:name w:val="Default"/>
    <w:rsid w:val="00D12083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table" w:styleId="ab">
    <w:name w:val="Table Grid"/>
    <w:basedOn w:val="a1"/>
    <w:uiPriority w:val="39"/>
    <w:rsid w:val="00355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A7388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val="x-none" w:bidi="ar-SA"/>
    </w:rPr>
  </w:style>
  <w:style w:type="character" w:customStyle="1" w:styleId="22">
    <w:name w:val="Основной текст 2 Знак"/>
    <w:basedOn w:val="a0"/>
    <w:link w:val="21"/>
    <w:rsid w:val="003A7388"/>
    <w:rPr>
      <w:rFonts w:ascii="Times New Roman" w:eastAsia="Times New Roman" w:hAnsi="Times New Roman" w:cs="Times New Roman"/>
      <w:lang w:val="x-none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7C1A12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86B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A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a0"/>
    <w:link w:val="Bodytext30"/>
    <w:rPr>
      <w:rFonts w:ascii="Cambria" w:eastAsia="Cambria" w:hAnsi="Cambria" w:cs="Cambria"/>
      <w:b w:val="0"/>
      <w:bCs w:val="0"/>
      <w:i/>
      <w:iCs/>
      <w:smallCaps w:val="0"/>
      <w:strike w:val="0"/>
      <w:u w:val="none"/>
    </w:rPr>
  </w:style>
  <w:style w:type="character" w:customStyle="1" w:styleId="Bodytext310ptNotItalicSpacing0pt">
    <w:name w:val="Body text (3) + 10 pt;Not Italic;Spacing 0 pt"/>
    <w:basedOn w:val="Bodytext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Bodytext413ptSpacing0pt">
    <w:name w:val="Body text (4) + 13 pt;Spacing 0 pt"/>
    <w:basedOn w:val="Bodytext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75ptItalic">
    <w:name w:val="Body text (2) + 7.5 pt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Candara10pt">
    <w:name w:val="Body text (2) + Candara;10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FranklinGothicMedium7ptNotBoldItalic">
    <w:name w:val="Header or footer + Franklin Gothic Medium;7 pt;Not Bold;Italic"/>
    <w:basedOn w:val="Headerorfooter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540" w:after="840" w:line="0" w:lineRule="atLeast"/>
    </w:pPr>
    <w:rPr>
      <w:rFonts w:ascii="Cambria" w:eastAsia="Cambria" w:hAnsi="Cambria" w:cs="Cambria"/>
      <w:i/>
      <w:i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84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2760" w:line="0" w:lineRule="atLeast"/>
    </w:pPr>
    <w:rPr>
      <w:rFonts w:ascii="Cambria" w:eastAsia="Cambria" w:hAnsi="Cambria" w:cs="Cambria"/>
      <w:spacing w:val="30"/>
      <w:sz w:val="32"/>
      <w:szCs w:val="3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600"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ligncenter">
    <w:name w:val="align_center"/>
    <w:basedOn w:val="a"/>
    <w:rsid w:val="00D14E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uiPriority w:val="34"/>
    <w:qFormat/>
    <w:rsid w:val="00C81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7C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7CE2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428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paragraph" w:styleId="a7">
    <w:name w:val="header"/>
    <w:basedOn w:val="a"/>
    <w:link w:val="a8"/>
    <w:unhideWhenUsed/>
    <w:rsid w:val="00F519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5199A"/>
    <w:rPr>
      <w:color w:val="000000"/>
    </w:rPr>
  </w:style>
  <w:style w:type="paragraph" w:styleId="a9">
    <w:name w:val="footer"/>
    <w:basedOn w:val="a"/>
    <w:link w:val="aa"/>
    <w:uiPriority w:val="99"/>
    <w:unhideWhenUsed/>
    <w:rsid w:val="00F519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199A"/>
    <w:rPr>
      <w:color w:val="000000"/>
    </w:rPr>
  </w:style>
  <w:style w:type="paragraph" w:customStyle="1" w:styleId="Default">
    <w:name w:val="Default"/>
    <w:rsid w:val="00D12083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table" w:styleId="ab">
    <w:name w:val="Table Grid"/>
    <w:basedOn w:val="a1"/>
    <w:uiPriority w:val="39"/>
    <w:rsid w:val="00355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A7388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val="x-none" w:bidi="ar-SA"/>
    </w:rPr>
  </w:style>
  <w:style w:type="character" w:customStyle="1" w:styleId="22">
    <w:name w:val="Основной текст 2 Знак"/>
    <w:basedOn w:val="a0"/>
    <w:link w:val="21"/>
    <w:rsid w:val="003A7388"/>
    <w:rPr>
      <w:rFonts w:ascii="Times New Roman" w:eastAsia="Times New Roman" w:hAnsi="Times New Roman" w:cs="Times New Roman"/>
      <w:lang w:val="x-none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7C1A12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4F18C-240A-481C-8D01-509C60F4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Иванищева Е.А.</dc:creator>
  <cp:lastModifiedBy>Воронова Л.Н.</cp:lastModifiedBy>
  <cp:revision>2</cp:revision>
  <cp:lastPrinted>2022-08-31T12:57:00Z</cp:lastPrinted>
  <dcterms:created xsi:type="dcterms:W3CDTF">2022-11-16T12:42:00Z</dcterms:created>
  <dcterms:modified xsi:type="dcterms:W3CDTF">2022-11-16T12:42:00Z</dcterms:modified>
</cp:coreProperties>
</file>