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179B7" w14:textId="585F76F5" w:rsidR="00F12382" w:rsidRPr="00F12382" w:rsidRDefault="00F12382" w:rsidP="00F12382">
      <w:pPr>
        <w:spacing w:line="20" w:lineRule="atLeast"/>
        <w:jc w:val="right"/>
        <w:rPr>
          <w:rFonts w:eastAsia="Arial Unicode MS"/>
          <w:color w:val="000000"/>
          <w:sz w:val="22"/>
        </w:rPr>
      </w:pPr>
      <w:r>
        <w:rPr>
          <w:rFonts w:eastAsia="Arial Unicode MS"/>
          <w:color w:val="000000"/>
          <w:sz w:val="22"/>
        </w:rPr>
        <w:t>Приложение №4</w:t>
      </w:r>
      <w:r w:rsidRPr="00F12382">
        <w:rPr>
          <w:rFonts w:eastAsia="Arial Unicode MS"/>
          <w:color w:val="000000"/>
          <w:sz w:val="22"/>
        </w:rPr>
        <w:t xml:space="preserve"> к постановлению</w:t>
      </w:r>
    </w:p>
    <w:p w14:paraId="4608EAFB" w14:textId="73C4EEBA" w:rsidR="006F1A0A" w:rsidRPr="00F12382" w:rsidRDefault="00F12382" w:rsidP="00F12382">
      <w:pPr>
        <w:spacing w:line="20" w:lineRule="atLeast"/>
        <w:jc w:val="right"/>
        <w:rPr>
          <w:rFonts w:eastAsia="Arial Unicode MS"/>
          <w:color w:val="000000"/>
          <w:sz w:val="22"/>
        </w:rPr>
      </w:pPr>
      <w:r w:rsidRPr="00F12382">
        <w:rPr>
          <w:rFonts w:eastAsia="Arial Unicode MS"/>
          <w:color w:val="000000"/>
          <w:sz w:val="22"/>
        </w:rPr>
        <w:t xml:space="preserve">                                                  Администрации городского округа Домодедово                                                                                                                                                                    </w:t>
      </w:r>
      <w:r w:rsidR="004A5207">
        <w:rPr>
          <w:rFonts w:eastAsia="Arial Unicode MS"/>
          <w:color w:val="000000"/>
          <w:sz w:val="22"/>
        </w:rPr>
        <w:t xml:space="preserve">   от 29.01.2026</w:t>
      </w:r>
      <w:r w:rsidRPr="00F12382">
        <w:rPr>
          <w:rFonts w:eastAsia="Arial Unicode MS"/>
          <w:color w:val="000000"/>
          <w:sz w:val="22"/>
        </w:rPr>
        <w:t xml:space="preserve"> № </w:t>
      </w:r>
      <w:r w:rsidR="004A5207">
        <w:rPr>
          <w:rFonts w:eastAsia="Arial Unicode MS"/>
          <w:color w:val="000000"/>
          <w:sz w:val="22"/>
        </w:rPr>
        <w:t>377</w:t>
      </w:r>
    </w:p>
    <w:p w14:paraId="1F1CCBE4" w14:textId="28429158" w:rsidR="006F1A0A" w:rsidRDefault="00F12382" w:rsidP="00F12382">
      <w:pPr>
        <w:tabs>
          <w:tab w:val="left" w:pos="12030"/>
        </w:tabs>
        <w:spacing w:line="20" w:lineRule="atLeast"/>
        <w:ind w:left="360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ab/>
      </w:r>
    </w:p>
    <w:p w14:paraId="18FA180E" w14:textId="4D799E09" w:rsidR="006F1A0A" w:rsidRDefault="006F1A0A" w:rsidP="003F7A1D">
      <w:pPr>
        <w:spacing w:line="20" w:lineRule="atLeast"/>
        <w:ind w:left="360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4DB0AE03" w14:textId="0E1094C4" w:rsidR="006F1A0A" w:rsidRDefault="006F1A0A" w:rsidP="003F7A1D">
      <w:pPr>
        <w:spacing w:line="20" w:lineRule="atLeast"/>
        <w:ind w:left="360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2D27D75B" w14:textId="6C7D81B7" w:rsidR="006F1A0A" w:rsidRDefault="006F1A0A" w:rsidP="003F7A1D">
      <w:pPr>
        <w:spacing w:line="20" w:lineRule="atLeast"/>
        <w:ind w:left="360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124307CA" w14:textId="115770BE" w:rsidR="00786C3E" w:rsidRPr="003F7A1D" w:rsidRDefault="00786C3E" w:rsidP="00F12382">
      <w:pPr>
        <w:spacing w:line="20" w:lineRule="atLeast"/>
        <w:rPr>
          <w:rFonts w:eastAsia="Arial Unicode MS"/>
          <w:b/>
          <w:color w:val="000000"/>
          <w:sz w:val="24"/>
          <w:szCs w:val="24"/>
        </w:rPr>
      </w:pPr>
    </w:p>
    <w:p w14:paraId="34AF91C2" w14:textId="3C2159BA" w:rsidR="00786C3E" w:rsidRPr="004272CF" w:rsidRDefault="00786C3E" w:rsidP="00786C3E">
      <w:pPr>
        <w:pStyle w:val="ConsPlu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272CF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272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Методика определения результатов выполнения мероприятий муниципальной программы городского округа Домодедово                                                                                                                                                                               </w:t>
      </w:r>
      <w:r w:rsidR="00594778" w:rsidRPr="004272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«</w:t>
      </w:r>
      <w:r w:rsidRPr="004272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Формирование современной комфортной городской среды»</w:t>
      </w:r>
    </w:p>
    <w:p w14:paraId="64CF8638" w14:textId="085CF2B5" w:rsidR="002C12C0" w:rsidRPr="004272CF" w:rsidRDefault="002C12C0" w:rsidP="00786C3E">
      <w:pPr>
        <w:pStyle w:val="ConsPlu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0D7AD7E" w14:textId="77777777" w:rsidR="002C12C0" w:rsidRPr="004272CF" w:rsidRDefault="002C12C0" w:rsidP="00786C3E">
      <w:pPr>
        <w:pStyle w:val="ConsPlu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76F13B8" w14:textId="77777777" w:rsidR="00786C3E" w:rsidRPr="004272CF" w:rsidRDefault="00786C3E" w:rsidP="003F7A1D">
      <w:pPr>
        <w:spacing w:line="20" w:lineRule="atLeast"/>
        <w:contextualSpacing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988"/>
        <w:gridCol w:w="1843"/>
        <w:gridCol w:w="1701"/>
        <w:gridCol w:w="1559"/>
        <w:gridCol w:w="2551"/>
        <w:gridCol w:w="1418"/>
        <w:gridCol w:w="5245"/>
      </w:tblGrid>
      <w:tr w:rsidR="002C12C0" w:rsidRPr="004272CF" w14:paraId="15F32386" w14:textId="77777777" w:rsidTr="00ED1CE6">
        <w:trPr>
          <w:trHeight w:val="276"/>
        </w:trPr>
        <w:tc>
          <w:tcPr>
            <w:tcW w:w="988" w:type="dxa"/>
          </w:tcPr>
          <w:p w14:paraId="052695C0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№ </w:t>
            </w:r>
            <w:r w:rsidRPr="004272CF">
              <w:rPr>
                <w:rFonts w:cs="Times New Roman"/>
                <w:sz w:val="20"/>
                <w:szCs w:val="20"/>
              </w:rPr>
              <w:br/>
              <w:t>п/</w:t>
            </w:r>
          </w:p>
        </w:tc>
        <w:tc>
          <w:tcPr>
            <w:tcW w:w="1843" w:type="dxa"/>
          </w:tcPr>
          <w:p w14:paraId="344B9056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>№ подпрограммы ХХ</w:t>
            </w:r>
          </w:p>
        </w:tc>
        <w:tc>
          <w:tcPr>
            <w:tcW w:w="1701" w:type="dxa"/>
          </w:tcPr>
          <w:p w14:paraId="51ED05D0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№ основного мероприятия </w:t>
            </w:r>
            <w:r w:rsidRPr="004272CF">
              <w:rPr>
                <w:rFonts w:cs="Times New Roman"/>
                <w:sz w:val="20"/>
                <w:szCs w:val="20"/>
                <w:lang w:val="en-US"/>
              </w:rPr>
              <w:t>YY</w:t>
            </w:r>
          </w:p>
        </w:tc>
        <w:tc>
          <w:tcPr>
            <w:tcW w:w="1559" w:type="dxa"/>
          </w:tcPr>
          <w:p w14:paraId="0D04DCD9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№ мероприятия </w:t>
            </w:r>
            <w:r w:rsidRPr="004272CF">
              <w:rPr>
                <w:rFonts w:cs="Times New Roman"/>
                <w:sz w:val="20"/>
                <w:szCs w:val="20"/>
                <w:lang w:val="en-US"/>
              </w:rPr>
              <w:t>ZZ</w:t>
            </w:r>
          </w:p>
        </w:tc>
        <w:tc>
          <w:tcPr>
            <w:tcW w:w="2551" w:type="dxa"/>
          </w:tcPr>
          <w:p w14:paraId="0E9933F9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418" w:type="dxa"/>
          </w:tcPr>
          <w:p w14:paraId="266B8158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245" w:type="dxa"/>
          </w:tcPr>
          <w:p w14:paraId="054DD50E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2C12C0" w:rsidRPr="004272CF" w14:paraId="70DBA313" w14:textId="77777777" w:rsidTr="00ED1CE6">
        <w:trPr>
          <w:trHeight w:val="28"/>
        </w:trPr>
        <w:tc>
          <w:tcPr>
            <w:tcW w:w="988" w:type="dxa"/>
          </w:tcPr>
          <w:p w14:paraId="2BA69051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FFB3597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5343A43E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6500B5D0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</w:tcPr>
          <w:p w14:paraId="674BDDDA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14:paraId="648AE69C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3FBDD686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2C12C0" w:rsidRPr="004272CF" w14:paraId="797A9690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2BDB71C4" w14:textId="378346B6" w:rsidR="002C12C0" w:rsidRPr="004272CF" w:rsidRDefault="00594778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14:paraId="1CA841B3" w14:textId="6F27352C" w:rsidR="002C12C0" w:rsidRPr="004272CF" w:rsidRDefault="00255573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</w:t>
            </w:r>
            <w:r w:rsidR="002C12C0"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DED2D2A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14:paraId="0EEAACDB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2551" w:type="dxa"/>
            <w:shd w:val="clear" w:color="auto" w:fill="FFFFFF" w:themeFill="background1"/>
          </w:tcPr>
          <w:p w14:paraId="5BF60621" w14:textId="0A5D4340" w:rsidR="002C12C0" w:rsidRPr="004272CF" w:rsidRDefault="00255573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Изготовлено и установлено стел</w:t>
            </w:r>
          </w:p>
        </w:tc>
        <w:tc>
          <w:tcPr>
            <w:tcW w:w="1418" w:type="dxa"/>
          </w:tcPr>
          <w:p w14:paraId="0855FF27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</w:tcPr>
          <w:p w14:paraId="662A2281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sz w:val="20"/>
                <w:szCs w:val="20"/>
              </w:rPr>
              <w:t>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2C12C0" w:rsidRPr="004272CF" w14:paraId="6F3C51B1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6EEEFB22" w14:textId="2DBBC18F" w:rsidR="002C12C0" w:rsidRPr="004272CF" w:rsidRDefault="00594778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</w:tcPr>
          <w:p w14:paraId="61254C0C" w14:textId="4E2FD30B" w:rsidR="002C12C0" w:rsidRPr="004272CF" w:rsidRDefault="00255573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</w:t>
            </w:r>
            <w:r w:rsidR="002C12C0"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EE35C92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14:paraId="236342AE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2551" w:type="dxa"/>
            <w:shd w:val="clear" w:color="auto" w:fill="FFFFFF" w:themeFill="background1"/>
          </w:tcPr>
          <w:p w14:paraId="3201C795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418" w:type="dxa"/>
          </w:tcPr>
          <w:p w14:paraId="095265B7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</w:tcPr>
          <w:p w14:paraId="3914D501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как общее количество лесопарковых зон, на которых в отчетном периоде реализованы мероприятия по благоустройству. </w:t>
            </w:r>
          </w:p>
        </w:tc>
      </w:tr>
      <w:tr w:rsidR="00255573" w:rsidRPr="004272CF" w14:paraId="3A2E0475" w14:textId="77777777" w:rsidTr="00831B2D">
        <w:tblPrEx>
          <w:tblLook w:val="0400" w:firstRow="0" w:lastRow="0" w:firstColumn="0" w:lastColumn="0" w:noHBand="0" w:noVBand="1"/>
        </w:tblPrEx>
        <w:trPr>
          <w:trHeight w:val="487"/>
        </w:trPr>
        <w:tc>
          <w:tcPr>
            <w:tcW w:w="988" w:type="dxa"/>
          </w:tcPr>
          <w:p w14:paraId="47561DD0" w14:textId="126DDF1D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4DC29658" w14:textId="1BC022CB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14:paraId="3D0E8962" w14:textId="612EB2CD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14:paraId="71B93F27" w14:textId="07A6AF7D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2551" w:type="dxa"/>
          </w:tcPr>
          <w:p w14:paraId="6AB8B11A" w14:textId="30ADBD63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418" w:type="dxa"/>
          </w:tcPr>
          <w:p w14:paraId="4A6F2F0D" w14:textId="144753B6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266CE230" w14:textId="0F63314E" w:rsidR="00255573" w:rsidRPr="004272CF" w:rsidRDefault="00255573" w:rsidP="002555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Общее количество зон для досуга и отдыха, благоустроенных в отчетном периоде</w:t>
            </w:r>
          </w:p>
        </w:tc>
      </w:tr>
      <w:tr w:rsidR="002C12C0" w:rsidRPr="004272CF" w14:paraId="4C033950" w14:textId="77777777" w:rsidTr="00ED1CE6">
        <w:tblPrEx>
          <w:tblLook w:val="0400" w:firstRow="0" w:lastRow="0" w:firstColumn="0" w:lastColumn="0" w:noHBand="0" w:noVBand="1"/>
        </w:tblPrEx>
        <w:trPr>
          <w:trHeight w:val="487"/>
        </w:trPr>
        <w:tc>
          <w:tcPr>
            <w:tcW w:w="988" w:type="dxa"/>
          </w:tcPr>
          <w:p w14:paraId="3C2E48ED" w14:textId="100822BA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594778"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56B074C7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A7CD77A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14:paraId="32632D5A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shd w:val="clear" w:color="auto" w:fill="FFFFFF" w:themeFill="background1"/>
          </w:tcPr>
          <w:p w14:paraId="21CF9ADB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418" w:type="dxa"/>
          </w:tcPr>
          <w:p w14:paraId="34749023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</w:tcPr>
          <w:p w14:paraId="76CA5A9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2C12C0" w:rsidRPr="004272CF" w14:paraId="44358B7A" w14:textId="77777777" w:rsidTr="00ED1CE6">
        <w:tblPrEx>
          <w:tblLook w:val="0400" w:firstRow="0" w:lastRow="0" w:firstColumn="0" w:lastColumn="0" w:noHBand="0" w:noVBand="1"/>
        </w:tblPrEx>
        <w:trPr>
          <w:trHeight w:val="487"/>
        </w:trPr>
        <w:tc>
          <w:tcPr>
            <w:tcW w:w="988" w:type="dxa"/>
          </w:tcPr>
          <w:p w14:paraId="32BA8AB4" w14:textId="3425D798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4778"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3967F0A9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38851FE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14:paraId="7FBE6BD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14:paraId="5F9978E3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Установлены детские, игровые площадки за счет средств </w:t>
            </w:r>
            <w:r w:rsidRPr="004272CF">
              <w:rPr>
                <w:rFonts w:cs="Times New Roman"/>
                <w:color w:val="000000" w:themeColor="text1"/>
                <w:sz w:val="20"/>
                <w:szCs w:val="20"/>
              </w:rPr>
              <w:t>бюджета городского округа Домодедово</w:t>
            </w:r>
          </w:p>
          <w:p w14:paraId="59604F82" w14:textId="77777777" w:rsidR="00205C0B" w:rsidRPr="004272CF" w:rsidRDefault="00205C0B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73D0162" w14:textId="1DBF9268" w:rsidR="00205C0B" w:rsidRPr="004272CF" w:rsidRDefault="00205C0B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6AEF70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</w:tcPr>
          <w:p w14:paraId="43703F34" w14:textId="12960F8C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бюджета городского о</w:t>
            </w:r>
            <w:r w:rsidR="00205C0B" w:rsidRPr="004272CF">
              <w:rPr>
                <w:rFonts w:cs="Times New Roman"/>
                <w:color w:val="000000" w:themeColor="text1"/>
                <w:sz w:val="20"/>
                <w:szCs w:val="20"/>
              </w:rPr>
              <w:t>круга Домодедово за отчетный период</w:t>
            </w:r>
          </w:p>
        </w:tc>
      </w:tr>
      <w:tr w:rsidR="00205C0B" w:rsidRPr="004272CF" w14:paraId="10987C1D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613F1E5B" w14:textId="161C38C9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14:paraId="4D7C77F4" w14:textId="4754736C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B129EE3" w14:textId="0DDCD5FF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54663CBC" w14:textId="6C0A505B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14:paraId="62B9A027" w14:textId="77777777" w:rsidR="00205C0B" w:rsidRPr="004272CF" w:rsidRDefault="00205C0B" w:rsidP="00205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Количество объектов </w:t>
            </w:r>
            <w:r w:rsidRPr="004272CF">
              <w:rPr>
                <w:rFonts w:cs="Times New Roman"/>
                <w:sz w:val="20"/>
                <w:szCs w:val="20"/>
              </w:rPr>
              <w:lastRenderedPageBreak/>
              <w:t>устройства наружного освещения (Светлый город)</w:t>
            </w:r>
          </w:p>
          <w:p w14:paraId="7134E311" w14:textId="6BCCB383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7FD29" w14:textId="28D4495D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08B7DCA6" w14:textId="730F3033" w:rsidR="00205C0B" w:rsidRPr="004272CF" w:rsidRDefault="00205C0B" w:rsidP="00205C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Общее количество обустроенных объектов наружного </w:t>
            </w:r>
            <w:r w:rsidRPr="004272CF">
              <w:rPr>
                <w:rFonts w:cs="Times New Roman"/>
                <w:sz w:val="20"/>
                <w:szCs w:val="20"/>
              </w:rPr>
              <w:lastRenderedPageBreak/>
              <w:t>освещения в рамках реализации проекта «Светлый город» в отчетном периоде</w:t>
            </w:r>
          </w:p>
        </w:tc>
      </w:tr>
      <w:tr w:rsidR="002C12C0" w:rsidRPr="004272CF" w14:paraId="03C25861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52F95609" w14:textId="7E6AF728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  <w:r w:rsidR="002C12C0"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14:paraId="42668291" w14:textId="0D962F87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1ABD2B5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67BF6861" w14:textId="5F8214C7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14:paraId="3514508B" w14:textId="246988C9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лесопарковые зоны за счёт средств местного бюджета</w:t>
            </w:r>
          </w:p>
        </w:tc>
        <w:tc>
          <w:tcPr>
            <w:tcW w:w="1418" w:type="dxa"/>
          </w:tcPr>
          <w:p w14:paraId="6762AF46" w14:textId="5E10CF09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4FEAF4E8" w14:textId="0BFFB383" w:rsidR="002C12C0" w:rsidRPr="004272CF" w:rsidRDefault="00205C0B" w:rsidP="00205C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как общее количество лесопарковых зон, на которых в отчетном периоде реализованы мероприятия по благоустройству  за счёт средств местного бюджета</w:t>
            </w:r>
          </w:p>
        </w:tc>
      </w:tr>
      <w:tr w:rsidR="002C12C0" w:rsidRPr="004272CF" w14:paraId="46D31253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5B7F90E1" w14:textId="013A36A8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</w:tcPr>
          <w:p w14:paraId="47E5E2DA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93C9A3D" w14:textId="75D37B6F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04F5F639" w14:textId="215F84A9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2551" w:type="dxa"/>
            <w:shd w:val="clear" w:color="auto" w:fill="auto"/>
          </w:tcPr>
          <w:p w14:paraId="6AF396EF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418" w:type="dxa"/>
            <w:shd w:val="clear" w:color="auto" w:fill="auto"/>
          </w:tcPr>
          <w:p w14:paraId="1DF251C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7438EC6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C12C0" w:rsidRPr="004272CF" w14:paraId="4202FAAC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2A72D664" w14:textId="16B78B44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</w:tcPr>
          <w:p w14:paraId="129784CF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9CEC1CE" w14:textId="313C7368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6BEDD60C" w14:textId="38FDBF0E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14:paraId="1E397EE0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418" w:type="dxa"/>
          </w:tcPr>
          <w:p w14:paraId="1EC51C3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</w:tcPr>
          <w:p w14:paraId="0AD900DE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2C12C0" w:rsidRPr="004272CF" w14:paraId="52BA55AD" w14:textId="77777777" w:rsidTr="00EB0CF5">
        <w:tblPrEx>
          <w:tblLook w:val="0400" w:firstRow="0" w:lastRow="0" w:firstColumn="0" w:lastColumn="0" w:noHBand="0" w:noVBand="1"/>
        </w:tblPrEx>
        <w:trPr>
          <w:trHeight w:val="1031"/>
        </w:trPr>
        <w:tc>
          <w:tcPr>
            <w:tcW w:w="988" w:type="dxa"/>
          </w:tcPr>
          <w:p w14:paraId="075770E7" w14:textId="1002C4AC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</w:tcPr>
          <w:p w14:paraId="40930E48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497BB1E" w14:textId="66CDC02C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2BF25B5F" w14:textId="414FE695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2551" w:type="dxa"/>
          </w:tcPr>
          <w:p w14:paraId="0BA80D74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418" w:type="dxa"/>
          </w:tcPr>
          <w:p w14:paraId="4918C89F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</w:tcPr>
          <w:p w14:paraId="56D55F6A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C12C0" w:rsidRPr="004272CF" w14:paraId="1F06448E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731B20CD" w14:textId="6FF52917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</w:tcPr>
          <w:p w14:paraId="72C65D2B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EF12ED6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459E9717" w14:textId="58F1D1E7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2551" w:type="dxa"/>
          </w:tcPr>
          <w:p w14:paraId="701734E7" w14:textId="6B453440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</w:t>
            </w:r>
          </w:p>
        </w:tc>
        <w:tc>
          <w:tcPr>
            <w:tcW w:w="1418" w:type="dxa"/>
          </w:tcPr>
          <w:p w14:paraId="4555832B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7C95EF32" w14:textId="2B7AA058" w:rsidR="002C12C0" w:rsidRPr="004272CF" w:rsidRDefault="00EB0CF5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 в городском округе Домодедово в отчетном периоде</w:t>
            </w:r>
          </w:p>
        </w:tc>
      </w:tr>
      <w:tr w:rsidR="002C12C0" w:rsidRPr="004272CF" w14:paraId="2B4BC11D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4E80CAEF" w14:textId="0D8694C8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14:paraId="3DF61A60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55EAFC4" w14:textId="0CA6C609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3C89B258" w14:textId="646230F1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2551" w:type="dxa"/>
          </w:tcPr>
          <w:p w14:paraId="098BA008" w14:textId="4599559D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 xml:space="preserve">Установлены детские игровые площадки в рамках реализации мероприятия по замене </w:t>
            </w:r>
            <w:r w:rsidRPr="004272CF">
              <w:rPr>
                <w:rFonts w:cs="Times New Roman"/>
                <w:sz w:val="20"/>
                <w:szCs w:val="20"/>
              </w:rPr>
              <w:lastRenderedPageBreak/>
              <w:t>детских игровых площадок на дворовых территориях и территориях общего пользования</w:t>
            </w:r>
          </w:p>
        </w:tc>
        <w:tc>
          <w:tcPr>
            <w:tcW w:w="1418" w:type="dxa"/>
          </w:tcPr>
          <w:p w14:paraId="4C870003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72185A43" w14:textId="6792401B" w:rsidR="002C12C0" w:rsidRPr="004272CF" w:rsidRDefault="00EB0CF5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</w:t>
            </w: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общего пользования (Установка ДИП) в городском округе Домодедово в отчетном периоде</w:t>
            </w:r>
          </w:p>
        </w:tc>
      </w:tr>
      <w:tr w:rsidR="002C12C0" w:rsidRPr="004272CF" w14:paraId="3F376196" w14:textId="77777777" w:rsidTr="00205C0B">
        <w:tblPrEx>
          <w:tblLook w:val="0400" w:firstRow="0" w:lastRow="0" w:firstColumn="0" w:lastColumn="0" w:noHBand="0" w:noVBand="1"/>
        </w:tblPrEx>
        <w:trPr>
          <w:trHeight w:val="830"/>
        </w:trPr>
        <w:tc>
          <w:tcPr>
            <w:tcW w:w="988" w:type="dxa"/>
          </w:tcPr>
          <w:p w14:paraId="143C4A48" w14:textId="46B4F5EC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</w:tcPr>
          <w:p w14:paraId="67FA7057" w14:textId="10F9A6D1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DB49EB0" w14:textId="2A9972D0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65387AAF" w14:textId="33049E17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2551" w:type="dxa"/>
          </w:tcPr>
          <w:p w14:paraId="42C786FB" w14:textId="3C554429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418" w:type="dxa"/>
          </w:tcPr>
          <w:p w14:paraId="7B922B3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3191BE1E" w14:textId="7FE4412E" w:rsidR="002C12C0" w:rsidRPr="004272CF" w:rsidRDefault="00EB0CF5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результата определяется количеством модернизированных детских игровых площадок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 ) в городском округе Домодедово в отчетном периоде</w:t>
            </w:r>
          </w:p>
        </w:tc>
      </w:tr>
      <w:tr w:rsidR="002C12C0" w:rsidRPr="004272CF" w14:paraId="73ECE8C4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4AA7856B" w14:textId="5CE5EC05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</w:tcPr>
          <w:p w14:paraId="17B6301E" w14:textId="2FBEE020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360A4FF" w14:textId="56EA01FF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6DA6AA05" w14:textId="05F173CB" w:rsidR="002C12C0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2551" w:type="dxa"/>
          </w:tcPr>
          <w:p w14:paraId="6E7A5E92" w14:textId="784C9DF3" w:rsidR="002C12C0" w:rsidRPr="004272CF" w:rsidRDefault="002832F6" w:rsidP="00205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</w:tcPr>
          <w:p w14:paraId="678AF0FC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584BEDC1" w14:textId="00D89B27" w:rsidR="002C12C0" w:rsidRPr="004272CF" w:rsidRDefault="00EB0CF5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 ) в городском округе Домодедово в отчетном периоде</w:t>
            </w:r>
          </w:p>
        </w:tc>
      </w:tr>
      <w:tr w:rsidR="00205C0B" w:rsidRPr="004272CF" w14:paraId="5468B4B4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6BA76D00" w14:textId="3A496047" w:rsidR="00205C0B" w:rsidRPr="004272CF" w:rsidRDefault="002832F6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</w:tcPr>
          <w:p w14:paraId="110D926D" w14:textId="4FE9495D" w:rsidR="00205C0B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0B70D61" w14:textId="5C4C92BD" w:rsidR="00205C0B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19891B68" w14:textId="03DEBA2B" w:rsidR="00205C0B" w:rsidRPr="004272CF" w:rsidRDefault="00205C0B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2551" w:type="dxa"/>
          </w:tcPr>
          <w:p w14:paraId="3BED1E1A" w14:textId="4EDE922B" w:rsidR="00205C0B" w:rsidRPr="004272CF" w:rsidRDefault="002832F6" w:rsidP="00ED1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418" w:type="dxa"/>
          </w:tcPr>
          <w:p w14:paraId="12A8A390" w14:textId="0CD8E38F" w:rsidR="00205C0B" w:rsidRPr="004272CF" w:rsidRDefault="002832F6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6A97962A" w14:textId="30D7C121" w:rsidR="00205C0B" w:rsidRPr="004272CF" w:rsidRDefault="00EB0CF5" w:rsidP="00EB0CF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Значение результата определяется количеством парков культуры и отдыха, находящихся на содержании ОМСУ, в соответствии с титульными списками объектов благоустройства в городском округе Домодедово в отчетном периоде</w:t>
            </w:r>
          </w:p>
        </w:tc>
      </w:tr>
      <w:tr w:rsidR="00EB0CF5" w:rsidRPr="004272CF" w14:paraId="753DA3BC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2989CEA3" w14:textId="3FC3A98F" w:rsidR="00EB0CF5" w:rsidRPr="004272CF" w:rsidRDefault="00EB0CF5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</w:tcPr>
          <w:p w14:paraId="26C91005" w14:textId="7CD12046" w:rsidR="00EB0CF5" w:rsidRPr="004272CF" w:rsidRDefault="00EB0CF5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A784A44" w14:textId="68AF3D12" w:rsidR="00EB0CF5" w:rsidRPr="004272CF" w:rsidRDefault="00EB0CF5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1559" w:type="dxa"/>
          </w:tcPr>
          <w:p w14:paraId="43C5B9E4" w14:textId="421CF7AD" w:rsidR="00EB0CF5" w:rsidRPr="004272CF" w:rsidRDefault="005D06BF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И4.01</w:t>
            </w:r>
          </w:p>
        </w:tc>
        <w:tc>
          <w:tcPr>
            <w:tcW w:w="2551" w:type="dxa"/>
          </w:tcPr>
          <w:p w14:paraId="13793998" w14:textId="26CF2F5E" w:rsidR="00EB0CF5" w:rsidRPr="004272CF" w:rsidRDefault="005D06BF" w:rsidP="00ED1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418" w:type="dxa"/>
          </w:tcPr>
          <w:p w14:paraId="2CA346EC" w14:textId="51DD08E1" w:rsidR="00EB0CF5" w:rsidRPr="004272CF" w:rsidRDefault="005D06BF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0EE4A940" w14:textId="48C9E310" w:rsidR="00EB0CF5" w:rsidRPr="004272CF" w:rsidRDefault="005D06BF" w:rsidP="00ED1C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</w:t>
            </w: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2C12C0" w:rsidRPr="004272CF" w14:paraId="3393338C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62AA975E" w14:textId="259F0B94" w:rsidR="002C12C0" w:rsidRPr="004272CF" w:rsidRDefault="00EB0CF5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</w:tcPr>
          <w:p w14:paraId="457DEE34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B2820CD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1559" w:type="dxa"/>
          </w:tcPr>
          <w:p w14:paraId="1D7F1F22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И4.03</w:t>
            </w:r>
          </w:p>
        </w:tc>
        <w:tc>
          <w:tcPr>
            <w:tcW w:w="2551" w:type="dxa"/>
          </w:tcPr>
          <w:p w14:paraId="30DA19D8" w14:textId="77777777" w:rsidR="002C12C0" w:rsidRPr="004272CF" w:rsidRDefault="002C12C0" w:rsidP="00ED1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скверы</w:t>
            </w:r>
          </w:p>
        </w:tc>
        <w:tc>
          <w:tcPr>
            <w:tcW w:w="1418" w:type="dxa"/>
          </w:tcPr>
          <w:p w14:paraId="3A1E39AD" w14:textId="142010ED" w:rsidR="002C12C0" w:rsidRPr="004272CF" w:rsidRDefault="002832F6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34978341" w14:textId="5C46F9EF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скверов, на которых в отчетном </w:t>
            </w:r>
            <w:r w:rsidR="005D06BF"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периоде в городском округе Домодедово</w:t>
            </w: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 реализованы мероприятия по благоустройству. </w:t>
            </w:r>
          </w:p>
        </w:tc>
      </w:tr>
      <w:tr w:rsidR="002C12C0" w:rsidRPr="00A868A5" w14:paraId="3B1FF593" w14:textId="77777777" w:rsidTr="00ED1CE6">
        <w:tblPrEx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988" w:type="dxa"/>
          </w:tcPr>
          <w:p w14:paraId="312D6105" w14:textId="0FDF190F" w:rsidR="002C12C0" w:rsidRPr="004272CF" w:rsidRDefault="00EB0CF5" w:rsidP="00ED1CE6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</w:tcPr>
          <w:p w14:paraId="34EFCA85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E3911A7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1559" w:type="dxa"/>
          </w:tcPr>
          <w:p w14:paraId="1E671C7F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И4.05</w:t>
            </w:r>
          </w:p>
        </w:tc>
        <w:tc>
          <w:tcPr>
            <w:tcW w:w="2551" w:type="dxa"/>
          </w:tcPr>
          <w:p w14:paraId="74BCEC1B" w14:textId="63B3460D" w:rsidR="002C12C0" w:rsidRPr="004272CF" w:rsidRDefault="005D06BF" w:rsidP="00ED1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418" w:type="dxa"/>
          </w:tcPr>
          <w:p w14:paraId="0EBABBF3" w14:textId="77777777" w:rsidR="002C12C0" w:rsidRPr="004272CF" w:rsidRDefault="002C12C0" w:rsidP="00ED1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  <w:shd w:val="clear" w:color="auto" w:fill="auto"/>
          </w:tcPr>
          <w:p w14:paraId="2CC921BC" w14:textId="312735FE" w:rsidR="002C12C0" w:rsidRPr="004272CF" w:rsidRDefault="005D06BF" w:rsidP="005D0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72CF">
              <w:rPr>
                <w:rFonts w:cs="Times New Roman"/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</w:t>
            </w: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272CF">
              <w:rPr>
                <w:rFonts w:cs="Times New Roman"/>
                <w:sz w:val="20"/>
                <w:szCs w:val="20"/>
              </w:rPr>
              <w:t>в городском округе Домодедово,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</w:t>
            </w:r>
            <w:r w:rsidRPr="004272CF"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272CF">
              <w:rPr>
                <w:rFonts w:cs="Times New Roman"/>
                <w:sz w:val="20"/>
                <w:szCs w:val="20"/>
              </w:rPr>
              <w:t>в городском округе Домодедово, принятые по результатам осмотра таких общественных территорий.</w:t>
            </w:r>
          </w:p>
        </w:tc>
      </w:tr>
    </w:tbl>
    <w:p w14:paraId="40234F54" w14:textId="77777777" w:rsidR="00786C3E" w:rsidRDefault="00786C3E" w:rsidP="003F7A1D">
      <w:pPr>
        <w:spacing w:line="20" w:lineRule="atLeast"/>
        <w:contextualSpacing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</w:p>
    <w:sectPr w:rsidR="00786C3E" w:rsidSect="004A5207">
      <w:footerReference w:type="default" r:id="rId8"/>
      <w:pgSz w:w="16838" w:h="11906" w:orient="landscape"/>
      <w:pgMar w:top="851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8546F" w14:textId="77777777" w:rsidR="000A0A3E" w:rsidRDefault="000A0A3E" w:rsidP="00936B5F">
      <w:r>
        <w:separator/>
      </w:r>
    </w:p>
  </w:endnote>
  <w:endnote w:type="continuationSeparator" w:id="0">
    <w:p w14:paraId="7AB3DFA9" w14:textId="77777777" w:rsidR="000A0A3E" w:rsidRDefault="000A0A3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D6DE6" w14:textId="0CEBD365" w:rsidR="00BD60D3" w:rsidRDefault="00BD60D3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1F000" w14:textId="77777777" w:rsidR="000A0A3E" w:rsidRDefault="000A0A3E" w:rsidP="00936B5F">
      <w:r>
        <w:separator/>
      </w:r>
    </w:p>
  </w:footnote>
  <w:footnote w:type="continuationSeparator" w:id="0">
    <w:p w14:paraId="4E54AADB" w14:textId="77777777" w:rsidR="000A0A3E" w:rsidRDefault="000A0A3E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2EB0"/>
    <w:multiLevelType w:val="hybridMultilevel"/>
    <w:tmpl w:val="ED0809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FA74DB"/>
    <w:multiLevelType w:val="hybridMultilevel"/>
    <w:tmpl w:val="D42C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00DD3"/>
    <w:multiLevelType w:val="hybridMultilevel"/>
    <w:tmpl w:val="30E2A3C8"/>
    <w:lvl w:ilvl="0" w:tplc="DD8E3F1E">
      <w:numFmt w:val="bullet"/>
      <w:lvlText w:val="-"/>
      <w:lvlJc w:val="left"/>
      <w:pPr>
        <w:ind w:left="295" w:hanging="135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D0E2F02C">
      <w:numFmt w:val="bullet"/>
      <w:lvlText w:val="•"/>
      <w:lvlJc w:val="left"/>
      <w:pPr>
        <w:ind w:left="1865" w:hanging="135"/>
      </w:pPr>
      <w:rPr>
        <w:rFonts w:hint="default"/>
        <w:lang w:val="ru-RU" w:eastAsia="en-US" w:bidi="ar-SA"/>
      </w:rPr>
    </w:lvl>
    <w:lvl w:ilvl="2" w:tplc="924ABCAA">
      <w:numFmt w:val="bullet"/>
      <w:lvlText w:val="•"/>
      <w:lvlJc w:val="left"/>
      <w:pPr>
        <w:ind w:left="3431" w:hanging="135"/>
      </w:pPr>
      <w:rPr>
        <w:rFonts w:hint="default"/>
        <w:lang w:val="ru-RU" w:eastAsia="en-US" w:bidi="ar-SA"/>
      </w:rPr>
    </w:lvl>
    <w:lvl w:ilvl="3" w:tplc="44549F92">
      <w:numFmt w:val="bullet"/>
      <w:lvlText w:val="•"/>
      <w:lvlJc w:val="left"/>
      <w:pPr>
        <w:ind w:left="4997" w:hanging="135"/>
      </w:pPr>
      <w:rPr>
        <w:rFonts w:hint="default"/>
        <w:lang w:val="ru-RU" w:eastAsia="en-US" w:bidi="ar-SA"/>
      </w:rPr>
    </w:lvl>
    <w:lvl w:ilvl="4" w:tplc="4A10B3BC">
      <w:numFmt w:val="bullet"/>
      <w:lvlText w:val="•"/>
      <w:lvlJc w:val="left"/>
      <w:pPr>
        <w:ind w:left="6563" w:hanging="135"/>
      </w:pPr>
      <w:rPr>
        <w:rFonts w:hint="default"/>
        <w:lang w:val="ru-RU" w:eastAsia="en-US" w:bidi="ar-SA"/>
      </w:rPr>
    </w:lvl>
    <w:lvl w:ilvl="5" w:tplc="D6309B34">
      <w:numFmt w:val="bullet"/>
      <w:lvlText w:val="•"/>
      <w:lvlJc w:val="left"/>
      <w:pPr>
        <w:ind w:left="8129" w:hanging="135"/>
      </w:pPr>
      <w:rPr>
        <w:rFonts w:hint="default"/>
        <w:lang w:val="ru-RU" w:eastAsia="en-US" w:bidi="ar-SA"/>
      </w:rPr>
    </w:lvl>
    <w:lvl w:ilvl="6" w:tplc="91AAC9D0">
      <w:numFmt w:val="bullet"/>
      <w:lvlText w:val="•"/>
      <w:lvlJc w:val="left"/>
      <w:pPr>
        <w:ind w:left="9695" w:hanging="135"/>
      </w:pPr>
      <w:rPr>
        <w:rFonts w:hint="default"/>
        <w:lang w:val="ru-RU" w:eastAsia="en-US" w:bidi="ar-SA"/>
      </w:rPr>
    </w:lvl>
    <w:lvl w:ilvl="7" w:tplc="D588463A">
      <w:numFmt w:val="bullet"/>
      <w:lvlText w:val="•"/>
      <w:lvlJc w:val="left"/>
      <w:pPr>
        <w:ind w:left="11260" w:hanging="135"/>
      </w:pPr>
      <w:rPr>
        <w:rFonts w:hint="default"/>
        <w:lang w:val="ru-RU" w:eastAsia="en-US" w:bidi="ar-SA"/>
      </w:rPr>
    </w:lvl>
    <w:lvl w:ilvl="8" w:tplc="A308EF66">
      <w:numFmt w:val="bullet"/>
      <w:lvlText w:val="•"/>
      <w:lvlJc w:val="left"/>
      <w:pPr>
        <w:ind w:left="12826" w:hanging="135"/>
      </w:pPr>
      <w:rPr>
        <w:rFonts w:hint="default"/>
        <w:lang w:val="ru-RU" w:eastAsia="en-US" w:bidi="ar-SA"/>
      </w:rPr>
    </w:lvl>
  </w:abstractNum>
  <w:abstractNum w:abstractNumId="7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1F23200"/>
    <w:multiLevelType w:val="hybridMultilevel"/>
    <w:tmpl w:val="B5A8A1CA"/>
    <w:lvl w:ilvl="0" w:tplc="3AA2A91E">
      <w:numFmt w:val="bullet"/>
      <w:lvlText w:val="-"/>
      <w:lvlJc w:val="left"/>
      <w:pPr>
        <w:ind w:left="1025" w:hanging="136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1" w:tplc="7B920DD6">
      <w:numFmt w:val="bullet"/>
      <w:lvlText w:val="•"/>
      <w:lvlJc w:val="left"/>
      <w:pPr>
        <w:ind w:left="2513" w:hanging="136"/>
      </w:pPr>
      <w:rPr>
        <w:rFonts w:hint="default"/>
        <w:lang w:val="ru-RU" w:eastAsia="en-US" w:bidi="ar-SA"/>
      </w:rPr>
    </w:lvl>
    <w:lvl w:ilvl="2" w:tplc="50F8BB18">
      <w:numFmt w:val="bullet"/>
      <w:lvlText w:val="•"/>
      <w:lvlJc w:val="left"/>
      <w:pPr>
        <w:ind w:left="4007" w:hanging="136"/>
      </w:pPr>
      <w:rPr>
        <w:rFonts w:hint="default"/>
        <w:lang w:val="ru-RU" w:eastAsia="en-US" w:bidi="ar-SA"/>
      </w:rPr>
    </w:lvl>
    <w:lvl w:ilvl="3" w:tplc="0090E6BE">
      <w:numFmt w:val="bullet"/>
      <w:lvlText w:val="•"/>
      <w:lvlJc w:val="left"/>
      <w:pPr>
        <w:ind w:left="5501" w:hanging="136"/>
      </w:pPr>
      <w:rPr>
        <w:rFonts w:hint="default"/>
        <w:lang w:val="ru-RU" w:eastAsia="en-US" w:bidi="ar-SA"/>
      </w:rPr>
    </w:lvl>
    <w:lvl w:ilvl="4" w:tplc="A0AA1F9E">
      <w:numFmt w:val="bullet"/>
      <w:lvlText w:val="•"/>
      <w:lvlJc w:val="left"/>
      <w:pPr>
        <w:ind w:left="6995" w:hanging="136"/>
      </w:pPr>
      <w:rPr>
        <w:rFonts w:hint="default"/>
        <w:lang w:val="ru-RU" w:eastAsia="en-US" w:bidi="ar-SA"/>
      </w:rPr>
    </w:lvl>
    <w:lvl w:ilvl="5" w:tplc="374A5EEA">
      <w:numFmt w:val="bullet"/>
      <w:lvlText w:val="•"/>
      <w:lvlJc w:val="left"/>
      <w:pPr>
        <w:ind w:left="8489" w:hanging="136"/>
      </w:pPr>
      <w:rPr>
        <w:rFonts w:hint="default"/>
        <w:lang w:val="ru-RU" w:eastAsia="en-US" w:bidi="ar-SA"/>
      </w:rPr>
    </w:lvl>
    <w:lvl w:ilvl="6" w:tplc="D174D680">
      <w:numFmt w:val="bullet"/>
      <w:lvlText w:val="•"/>
      <w:lvlJc w:val="left"/>
      <w:pPr>
        <w:ind w:left="9983" w:hanging="136"/>
      </w:pPr>
      <w:rPr>
        <w:rFonts w:hint="default"/>
        <w:lang w:val="ru-RU" w:eastAsia="en-US" w:bidi="ar-SA"/>
      </w:rPr>
    </w:lvl>
    <w:lvl w:ilvl="7" w:tplc="80A81682">
      <w:numFmt w:val="bullet"/>
      <w:lvlText w:val="•"/>
      <w:lvlJc w:val="left"/>
      <w:pPr>
        <w:ind w:left="11476" w:hanging="136"/>
      </w:pPr>
      <w:rPr>
        <w:rFonts w:hint="default"/>
        <w:lang w:val="ru-RU" w:eastAsia="en-US" w:bidi="ar-SA"/>
      </w:rPr>
    </w:lvl>
    <w:lvl w:ilvl="8" w:tplc="01C2D4A0">
      <w:numFmt w:val="bullet"/>
      <w:lvlText w:val="•"/>
      <w:lvlJc w:val="left"/>
      <w:pPr>
        <w:ind w:left="12970" w:hanging="13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3E6"/>
    <w:rsid w:val="00001775"/>
    <w:rsid w:val="000019BD"/>
    <w:rsid w:val="000030B8"/>
    <w:rsid w:val="000070D1"/>
    <w:rsid w:val="00013E47"/>
    <w:rsid w:val="00016F88"/>
    <w:rsid w:val="00022D07"/>
    <w:rsid w:val="00025D91"/>
    <w:rsid w:val="000278EA"/>
    <w:rsid w:val="00031730"/>
    <w:rsid w:val="00033F9F"/>
    <w:rsid w:val="00040C32"/>
    <w:rsid w:val="0004241E"/>
    <w:rsid w:val="00051A9B"/>
    <w:rsid w:val="00052598"/>
    <w:rsid w:val="00054342"/>
    <w:rsid w:val="00055F3E"/>
    <w:rsid w:val="0006453E"/>
    <w:rsid w:val="00070211"/>
    <w:rsid w:val="000718CC"/>
    <w:rsid w:val="00073E5D"/>
    <w:rsid w:val="00080445"/>
    <w:rsid w:val="00083B6F"/>
    <w:rsid w:val="000841CF"/>
    <w:rsid w:val="00084D8C"/>
    <w:rsid w:val="00085116"/>
    <w:rsid w:val="00087A6C"/>
    <w:rsid w:val="000925F7"/>
    <w:rsid w:val="000A0A3E"/>
    <w:rsid w:val="000A3745"/>
    <w:rsid w:val="000B2126"/>
    <w:rsid w:val="000C0C08"/>
    <w:rsid w:val="000C2128"/>
    <w:rsid w:val="000C300C"/>
    <w:rsid w:val="000C6750"/>
    <w:rsid w:val="000D20BE"/>
    <w:rsid w:val="000D25A7"/>
    <w:rsid w:val="000D7A49"/>
    <w:rsid w:val="000E1152"/>
    <w:rsid w:val="000E1287"/>
    <w:rsid w:val="000E4014"/>
    <w:rsid w:val="000E707D"/>
    <w:rsid w:val="000F33AE"/>
    <w:rsid w:val="00100DE1"/>
    <w:rsid w:val="00101400"/>
    <w:rsid w:val="00101F99"/>
    <w:rsid w:val="0010311B"/>
    <w:rsid w:val="0011606A"/>
    <w:rsid w:val="00120BE6"/>
    <w:rsid w:val="00121B91"/>
    <w:rsid w:val="00121C79"/>
    <w:rsid w:val="00122384"/>
    <w:rsid w:val="001246D5"/>
    <w:rsid w:val="0013230F"/>
    <w:rsid w:val="0013633C"/>
    <w:rsid w:val="00141CFA"/>
    <w:rsid w:val="0014478F"/>
    <w:rsid w:val="001514F3"/>
    <w:rsid w:val="00151C33"/>
    <w:rsid w:val="00155737"/>
    <w:rsid w:val="001572CF"/>
    <w:rsid w:val="00157EB5"/>
    <w:rsid w:val="001607C7"/>
    <w:rsid w:val="00160814"/>
    <w:rsid w:val="00166A33"/>
    <w:rsid w:val="0016788C"/>
    <w:rsid w:val="00180FBA"/>
    <w:rsid w:val="00181CB3"/>
    <w:rsid w:val="00184090"/>
    <w:rsid w:val="001A324F"/>
    <w:rsid w:val="001A4329"/>
    <w:rsid w:val="001B18F0"/>
    <w:rsid w:val="001B345A"/>
    <w:rsid w:val="001B72FE"/>
    <w:rsid w:val="001C1C5D"/>
    <w:rsid w:val="001C1E10"/>
    <w:rsid w:val="001C465B"/>
    <w:rsid w:val="001C4A52"/>
    <w:rsid w:val="001C70C6"/>
    <w:rsid w:val="001D016E"/>
    <w:rsid w:val="001D3CD5"/>
    <w:rsid w:val="001D4C46"/>
    <w:rsid w:val="001D6770"/>
    <w:rsid w:val="001D68A8"/>
    <w:rsid w:val="001E00B9"/>
    <w:rsid w:val="001E1CA2"/>
    <w:rsid w:val="001E4099"/>
    <w:rsid w:val="001E45E0"/>
    <w:rsid w:val="001E4A02"/>
    <w:rsid w:val="001E6BDC"/>
    <w:rsid w:val="001F361A"/>
    <w:rsid w:val="001F676B"/>
    <w:rsid w:val="00203B3A"/>
    <w:rsid w:val="00205B7B"/>
    <w:rsid w:val="00205C0B"/>
    <w:rsid w:val="0021577A"/>
    <w:rsid w:val="002208C8"/>
    <w:rsid w:val="00222D65"/>
    <w:rsid w:val="00225EC2"/>
    <w:rsid w:val="002315E2"/>
    <w:rsid w:val="00243055"/>
    <w:rsid w:val="00245500"/>
    <w:rsid w:val="002476BA"/>
    <w:rsid w:val="0025452F"/>
    <w:rsid w:val="00254557"/>
    <w:rsid w:val="00254DF8"/>
    <w:rsid w:val="00255573"/>
    <w:rsid w:val="0025596F"/>
    <w:rsid w:val="0025786E"/>
    <w:rsid w:val="002579D8"/>
    <w:rsid w:val="0026697E"/>
    <w:rsid w:val="0027334C"/>
    <w:rsid w:val="00273863"/>
    <w:rsid w:val="002748B3"/>
    <w:rsid w:val="002812BD"/>
    <w:rsid w:val="00282E33"/>
    <w:rsid w:val="002832F6"/>
    <w:rsid w:val="002847D4"/>
    <w:rsid w:val="002932D4"/>
    <w:rsid w:val="00297D00"/>
    <w:rsid w:val="002A3297"/>
    <w:rsid w:val="002A6A29"/>
    <w:rsid w:val="002B168A"/>
    <w:rsid w:val="002B4AD3"/>
    <w:rsid w:val="002B6CE2"/>
    <w:rsid w:val="002C03D9"/>
    <w:rsid w:val="002C12C0"/>
    <w:rsid w:val="002C19DC"/>
    <w:rsid w:val="002C4FF9"/>
    <w:rsid w:val="002C5770"/>
    <w:rsid w:val="002C5E07"/>
    <w:rsid w:val="002C683C"/>
    <w:rsid w:val="002D009A"/>
    <w:rsid w:val="002D2B25"/>
    <w:rsid w:val="002E0ECF"/>
    <w:rsid w:val="002E1071"/>
    <w:rsid w:val="002E1ACC"/>
    <w:rsid w:val="002E23F7"/>
    <w:rsid w:val="002E6F16"/>
    <w:rsid w:val="002E7C5D"/>
    <w:rsid w:val="002F6B81"/>
    <w:rsid w:val="003022C6"/>
    <w:rsid w:val="00310E7C"/>
    <w:rsid w:val="00312145"/>
    <w:rsid w:val="003131D0"/>
    <w:rsid w:val="003142F7"/>
    <w:rsid w:val="0031567E"/>
    <w:rsid w:val="0031675C"/>
    <w:rsid w:val="00317695"/>
    <w:rsid w:val="00321EA8"/>
    <w:rsid w:val="00322F59"/>
    <w:rsid w:val="00331338"/>
    <w:rsid w:val="003315CE"/>
    <w:rsid w:val="00331834"/>
    <w:rsid w:val="003401D2"/>
    <w:rsid w:val="00342FB0"/>
    <w:rsid w:val="003532B0"/>
    <w:rsid w:val="003706DE"/>
    <w:rsid w:val="0037091E"/>
    <w:rsid w:val="0037144C"/>
    <w:rsid w:val="00373D65"/>
    <w:rsid w:val="00376C97"/>
    <w:rsid w:val="00383499"/>
    <w:rsid w:val="0038372A"/>
    <w:rsid w:val="00383ED7"/>
    <w:rsid w:val="003847D2"/>
    <w:rsid w:val="003949CF"/>
    <w:rsid w:val="003A00F4"/>
    <w:rsid w:val="003A04C4"/>
    <w:rsid w:val="003A1AF8"/>
    <w:rsid w:val="003A7F5C"/>
    <w:rsid w:val="003B4E41"/>
    <w:rsid w:val="003C271E"/>
    <w:rsid w:val="003C3137"/>
    <w:rsid w:val="003C504E"/>
    <w:rsid w:val="003D180C"/>
    <w:rsid w:val="003D76C8"/>
    <w:rsid w:val="003D77F0"/>
    <w:rsid w:val="003E2038"/>
    <w:rsid w:val="003E2662"/>
    <w:rsid w:val="003F49BD"/>
    <w:rsid w:val="003F6D06"/>
    <w:rsid w:val="003F7A1D"/>
    <w:rsid w:val="00405598"/>
    <w:rsid w:val="00407501"/>
    <w:rsid w:val="00411BAE"/>
    <w:rsid w:val="0042168F"/>
    <w:rsid w:val="004230C4"/>
    <w:rsid w:val="004260E8"/>
    <w:rsid w:val="00426AF9"/>
    <w:rsid w:val="004272CF"/>
    <w:rsid w:val="00427B4A"/>
    <w:rsid w:val="004402C4"/>
    <w:rsid w:val="004451AA"/>
    <w:rsid w:val="004469BE"/>
    <w:rsid w:val="00454008"/>
    <w:rsid w:val="004540E3"/>
    <w:rsid w:val="004555CA"/>
    <w:rsid w:val="004573C1"/>
    <w:rsid w:val="0046085F"/>
    <w:rsid w:val="00463A30"/>
    <w:rsid w:val="0046612D"/>
    <w:rsid w:val="0046794D"/>
    <w:rsid w:val="00471556"/>
    <w:rsid w:val="00482D8C"/>
    <w:rsid w:val="0048327D"/>
    <w:rsid w:val="0048689E"/>
    <w:rsid w:val="0049454B"/>
    <w:rsid w:val="004A131F"/>
    <w:rsid w:val="004A20C0"/>
    <w:rsid w:val="004A5207"/>
    <w:rsid w:val="004A74E3"/>
    <w:rsid w:val="004B1783"/>
    <w:rsid w:val="004B4F58"/>
    <w:rsid w:val="004B50B1"/>
    <w:rsid w:val="004C0497"/>
    <w:rsid w:val="004C0B20"/>
    <w:rsid w:val="004C791B"/>
    <w:rsid w:val="004D05D2"/>
    <w:rsid w:val="004D32DB"/>
    <w:rsid w:val="004D4F6A"/>
    <w:rsid w:val="004D61AB"/>
    <w:rsid w:val="004D6F23"/>
    <w:rsid w:val="004D7BC1"/>
    <w:rsid w:val="004E241B"/>
    <w:rsid w:val="004E6469"/>
    <w:rsid w:val="0050330D"/>
    <w:rsid w:val="00503A43"/>
    <w:rsid w:val="00506E06"/>
    <w:rsid w:val="00507600"/>
    <w:rsid w:val="0050761E"/>
    <w:rsid w:val="0051613A"/>
    <w:rsid w:val="00517045"/>
    <w:rsid w:val="00521EA1"/>
    <w:rsid w:val="00521EED"/>
    <w:rsid w:val="005247E9"/>
    <w:rsid w:val="005261F6"/>
    <w:rsid w:val="00532EC8"/>
    <w:rsid w:val="0053489F"/>
    <w:rsid w:val="00536865"/>
    <w:rsid w:val="005421F4"/>
    <w:rsid w:val="005434B4"/>
    <w:rsid w:val="00544C31"/>
    <w:rsid w:val="0057404A"/>
    <w:rsid w:val="00574BD4"/>
    <w:rsid w:val="00575EF3"/>
    <w:rsid w:val="00577B7F"/>
    <w:rsid w:val="00577CEB"/>
    <w:rsid w:val="005808ED"/>
    <w:rsid w:val="00582E58"/>
    <w:rsid w:val="0058787A"/>
    <w:rsid w:val="005923D1"/>
    <w:rsid w:val="00594778"/>
    <w:rsid w:val="005A056A"/>
    <w:rsid w:val="005A1AA1"/>
    <w:rsid w:val="005A4489"/>
    <w:rsid w:val="005A482A"/>
    <w:rsid w:val="005A7E72"/>
    <w:rsid w:val="005B2C72"/>
    <w:rsid w:val="005B2F17"/>
    <w:rsid w:val="005B37C9"/>
    <w:rsid w:val="005B6D24"/>
    <w:rsid w:val="005C1176"/>
    <w:rsid w:val="005C7D7B"/>
    <w:rsid w:val="005D06BF"/>
    <w:rsid w:val="005D4E4F"/>
    <w:rsid w:val="005D5AF9"/>
    <w:rsid w:val="005D5D82"/>
    <w:rsid w:val="005E0EFD"/>
    <w:rsid w:val="005E1F95"/>
    <w:rsid w:val="005E2C1C"/>
    <w:rsid w:val="005E4020"/>
    <w:rsid w:val="005F29D5"/>
    <w:rsid w:val="006055EB"/>
    <w:rsid w:val="0060651E"/>
    <w:rsid w:val="00620EB1"/>
    <w:rsid w:val="0062314D"/>
    <w:rsid w:val="00623685"/>
    <w:rsid w:val="006246DF"/>
    <w:rsid w:val="00624C4E"/>
    <w:rsid w:val="00626499"/>
    <w:rsid w:val="00626A23"/>
    <w:rsid w:val="00631894"/>
    <w:rsid w:val="00634285"/>
    <w:rsid w:val="00642429"/>
    <w:rsid w:val="00645636"/>
    <w:rsid w:val="0066652D"/>
    <w:rsid w:val="006679F3"/>
    <w:rsid w:val="00671503"/>
    <w:rsid w:val="006716FA"/>
    <w:rsid w:val="00673262"/>
    <w:rsid w:val="00675414"/>
    <w:rsid w:val="00675735"/>
    <w:rsid w:val="006810B3"/>
    <w:rsid w:val="0068474F"/>
    <w:rsid w:val="00684868"/>
    <w:rsid w:val="00690489"/>
    <w:rsid w:val="00696C3C"/>
    <w:rsid w:val="006A15EA"/>
    <w:rsid w:val="006B269F"/>
    <w:rsid w:val="006B590C"/>
    <w:rsid w:val="006B71E3"/>
    <w:rsid w:val="006B7B45"/>
    <w:rsid w:val="006B7E69"/>
    <w:rsid w:val="006C2082"/>
    <w:rsid w:val="006C299B"/>
    <w:rsid w:val="006C4133"/>
    <w:rsid w:val="006D0503"/>
    <w:rsid w:val="006D12B6"/>
    <w:rsid w:val="006D3593"/>
    <w:rsid w:val="006E2387"/>
    <w:rsid w:val="006E313A"/>
    <w:rsid w:val="006E49B3"/>
    <w:rsid w:val="006E7837"/>
    <w:rsid w:val="006F1A0A"/>
    <w:rsid w:val="006F669A"/>
    <w:rsid w:val="006F79F9"/>
    <w:rsid w:val="00702455"/>
    <w:rsid w:val="0070570D"/>
    <w:rsid w:val="0070675D"/>
    <w:rsid w:val="00710736"/>
    <w:rsid w:val="00712F08"/>
    <w:rsid w:val="007156A0"/>
    <w:rsid w:val="007163D9"/>
    <w:rsid w:val="007205DA"/>
    <w:rsid w:val="00720B2C"/>
    <w:rsid w:val="007220EC"/>
    <w:rsid w:val="007225D6"/>
    <w:rsid w:val="0072278D"/>
    <w:rsid w:val="00723473"/>
    <w:rsid w:val="0072682A"/>
    <w:rsid w:val="00737EC7"/>
    <w:rsid w:val="007407CC"/>
    <w:rsid w:val="00741B09"/>
    <w:rsid w:val="007502C5"/>
    <w:rsid w:val="0075321E"/>
    <w:rsid w:val="007535EE"/>
    <w:rsid w:val="00755CE2"/>
    <w:rsid w:val="00757548"/>
    <w:rsid w:val="00761475"/>
    <w:rsid w:val="00761F17"/>
    <w:rsid w:val="00765F28"/>
    <w:rsid w:val="007705AD"/>
    <w:rsid w:val="00773FAB"/>
    <w:rsid w:val="00786C3E"/>
    <w:rsid w:val="00786ED6"/>
    <w:rsid w:val="007A2E13"/>
    <w:rsid w:val="007A3EC6"/>
    <w:rsid w:val="007B3DD6"/>
    <w:rsid w:val="007B637E"/>
    <w:rsid w:val="007C01B1"/>
    <w:rsid w:val="007C1BEE"/>
    <w:rsid w:val="007C2D41"/>
    <w:rsid w:val="007D0704"/>
    <w:rsid w:val="007D70EE"/>
    <w:rsid w:val="007E1401"/>
    <w:rsid w:val="007E5A65"/>
    <w:rsid w:val="00800359"/>
    <w:rsid w:val="008014CA"/>
    <w:rsid w:val="00801637"/>
    <w:rsid w:val="00804047"/>
    <w:rsid w:val="008043A3"/>
    <w:rsid w:val="00805301"/>
    <w:rsid w:val="0080697F"/>
    <w:rsid w:val="00811FAB"/>
    <w:rsid w:val="00813B6C"/>
    <w:rsid w:val="0081613C"/>
    <w:rsid w:val="00822134"/>
    <w:rsid w:val="00824849"/>
    <w:rsid w:val="00825246"/>
    <w:rsid w:val="00825444"/>
    <w:rsid w:val="00832701"/>
    <w:rsid w:val="00832BAA"/>
    <w:rsid w:val="00833237"/>
    <w:rsid w:val="008372FF"/>
    <w:rsid w:val="00837FD7"/>
    <w:rsid w:val="00843B5F"/>
    <w:rsid w:val="00843BEE"/>
    <w:rsid w:val="0084754A"/>
    <w:rsid w:val="00850817"/>
    <w:rsid w:val="008517F1"/>
    <w:rsid w:val="00855D79"/>
    <w:rsid w:val="0085741E"/>
    <w:rsid w:val="008600C6"/>
    <w:rsid w:val="008609EA"/>
    <w:rsid w:val="008640A9"/>
    <w:rsid w:val="0086419C"/>
    <w:rsid w:val="0086554C"/>
    <w:rsid w:val="008669B2"/>
    <w:rsid w:val="008669DA"/>
    <w:rsid w:val="008672AD"/>
    <w:rsid w:val="008728A1"/>
    <w:rsid w:val="0087580C"/>
    <w:rsid w:val="008765EE"/>
    <w:rsid w:val="00880848"/>
    <w:rsid w:val="0088161D"/>
    <w:rsid w:val="0088381E"/>
    <w:rsid w:val="008905B1"/>
    <w:rsid w:val="008A1F12"/>
    <w:rsid w:val="008B3DDD"/>
    <w:rsid w:val="008B3E8D"/>
    <w:rsid w:val="008B421D"/>
    <w:rsid w:val="008B6163"/>
    <w:rsid w:val="008B68A6"/>
    <w:rsid w:val="008C15CF"/>
    <w:rsid w:val="008C42F6"/>
    <w:rsid w:val="008D0899"/>
    <w:rsid w:val="008D0B97"/>
    <w:rsid w:val="008D328B"/>
    <w:rsid w:val="008F256B"/>
    <w:rsid w:val="009011EE"/>
    <w:rsid w:val="00902651"/>
    <w:rsid w:val="00905A20"/>
    <w:rsid w:val="00906B96"/>
    <w:rsid w:val="009118DA"/>
    <w:rsid w:val="00913DED"/>
    <w:rsid w:val="00915704"/>
    <w:rsid w:val="009165EE"/>
    <w:rsid w:val="00916675"/>
    <w:rsid w:val="00917C8B"/>
    <w:rsid w:val="00920C8E"/>
    <w:rsid w:val="00922101"/>
    <w:rsid w:val="00923BFE"/>
    <w:rsid w:val="00925EF9"/>
    <w:rsid w:val="00936B5F"/>
    <w:rsid w:val="00937385"/>
    <w:rsid w:val="0093761C"/>
    <w:rsid w:val="0094174C"/>
    <w:rsid w:val="009532C5"/>
    <w:rsid w:val="009536AC"/>
    <w:rsid w:val="0095378C"/>
    <w:rsid w:val="00960420"/>
    <w:rsid w:val="00961B81"/>
    <w:rsid w:val="00987CDC"/>
    <w:rsid w:val="00987D9D"/>
    <w:rsid w:val="0099068E"/>
    <w:rsid w:val="00990FC9"/>
    <w:rsid w:val="00991AED"/>
    <w:rsid w:val="00991C5A"/>
    <w:rsid w:val="0099232A"/>
    <w:rsid w:val="009926A6"/>
    <w:rsid w:val="009A1AF8"/>
    <w:rsid w:val="009A5FF4"/>
    <w:rsid w:val="009B00AF"/>
    <w:rsid w:val="009B60FE"/>
    <w:rsid w:val="009B7055"/>
    <w:rsid w:val="009C0306"/>
    <w:rsid w:val="009C6E94"/>
    <w:rsid w:val="009C7F41"/>
    <w:rsid w:val="009D4E12"/>
    <w:rsid w:val="009D65D3"/>
    <w:rsid w:val="009E242C"/>
    <w:rsid w:val="009E2A0C"/>
    <w:rsid w:val="009E4467"/>
    <w:rsid w:val="009E5586"/>
    <w:rsid w:val="009F532C"/>
    <w:rsid w:val="00A00C73"/>
    <w:rsid w:val="00A00F62"/>
    <w:rsid w:val="00A068F7"/>
    <w:rsid w:val="00A1187C"/>
    <w:rsid w:val="00A146B5"/>
    <w:rsid w:val="00A15E6A"/>
    <w:rsid w:val="00A16641"/>
    <w:rsid w:val="00A218CC"/>
    <w:rsid w:val="00A270A7"/>
    <w:rsid w:val="00A4380F"/>
    <w:rsid w:val="00A47BC4"/>
    <w:rsid w:val="00A505C9"/>
    <w:rsid w:val="00A5187A"/>
    <w:rsid w:val="00A523A4"/>
    <w:rsid w:val="00A52720"/>
    <w:rsid w:val="00A621C3"/>
    <w:rsid w:val="00A6413F"/>
    <w:rsid w:val="00A649A0"/>
    <w:rsid w:val="00A72F8D"/>
    <w:rsid w:val="00A80AEB"/>
    <w:rsid w:val="00A85CDD"/>
    <w:rsid w:val="00A868A5"/>
    <w:rsid w:val="00A86ED2"/>
    <w:rsid w:val="00A87CF3"/>
    <w:rsid w:val="00A9174F"/>
    <w:rsid w:val="00A9457B"/>
    <w:rsid w:val="00A95B29"/>
    <w:rsid w:val="00A96B39"/>
    <w:rsid w:val="00AB0818"/>
    <w:rsid w:val="00AB0B30"/>
    <w:rsid w:val="00AB4410"/>
    <w:rsid w:val="00AB70A2"/>
    <w:rsid w:val="00AC2864"/>
    <w:rsid w:val="00AC2BA8"/>
    <w:rsid w:val="00AD2EB4"/>
    <w:rsid w:val="00AD398B"/>
    <w:rsid w:val="00AD5ADB"/>
    <w:rsid w:val="00AD5B66"/>
    <w:rsid w:val="00AE2688"/>
    <w:rsid w:val="00AF1561"/>
    <w:rsid w:val="00AF5236"/>
    <w:rsid w:val="00B10150"/>
    <w:rsid w:val="00B12292"/>
    <w:rsid w:val="00B249D0"/>
    <w:rsid w:val="00B3097F"/>
    <w:rsid w:val="00B317CF"/>
    <w:rsid w:val="00B36765"/>
    <w:rsid w:val="00B41CF6"/>
    <w:rsid w:val="00B41D5A"/>
    <w:rsid w:val="00B50370"/>
    <w:rsid w:val="00B50571"/>
    <w:rsid w:val="00B5460B"/>
    <w:rsid w:val="00B61AC8"/>
    <w:rsid w:val="00B70BE5"/>
    <w:rsid w:val="00B72369"/>
    <w:rsid w:val="00B730B7"/>
    <w:rsid w:val="00B773F9"/>
    <w:rsid w:val="00B8004C"/>
    <w:rsid w:val="00B83A94"/>
    <w:rsid w:val="00B84ECE"/>
    <w:rsid w:val="00B9158B"/>
    <w:rsid w:val="00B94ACD"/>
    <w:rsid w:val="00B95287"/>
    <w:rsid w:val="00B9638C"/>
    <w:rsid w:val="00B96AD5"/>
    <w:rsid w:val="00BA391C"/>
    <w:rsid w:val="00BA4DEF"/>
    <w:rsid w:val="00BA61EF"/>
    <w:rsid w:val="00BA7E27"/>
    <w:rsid w:val="00BB1F57"/>
    <w:rsid w:val="00BB62D4"/>
    <w:rsid w:val="00BB7723"/>
    <w:rsid w:val="00BB7D18"/>
    <w:rsid w:val="00BC08EC"/>
    <w:rsid w:val="00BC7902"/>
    <w:rsid w:val="00BD1985"/>
    <w:rsid w:val="00BD5E99"/>
    <w:rsid w:val="00BD60D3"/>
    <w:rsid w:val="00BE0CF1"/>
    <w:rsid w:val="00BE5407"/>
    <w:rsid w:val="00BE7D53"/>
    <w:rsid w:val="00BF3251"/>
    <w:rsid w:val="00BF63E3"/>
    <w:rsid w:val="00C0223F"/>
    <w:rsid w:val="00C14E9E"/>
    <w:rsid w:val="00C14FD3"/>
    <w:rsid w:val="00C164DE"/>
    <w:rsid w:val="00C174A4"/>
    <w:rsid w:val="00C20309"/>
    <w:rsid w:val="00C24D27"/>
    <w:rsid w:val="00C25BB3"/>
    <w:rsid w:val="00C3100B"/>
    <w:rsid w:val="00C33502"/>
    <w:rsid w:val="00C40B66"/>
    <w:rsid w:val="00C4215F"/>
    <w:rsid w:val="00C469A7"/>
    <w:rsid w:val="00C5033B"/>
    <w:rsid w:val="00C55971"/>
    <w:rsid w:val="00C56F13"/>
    <w:rsid w:val="00C63AB4"/>
    <w:rsid w:val="00C64D0F"/>
    <w:rsid w:val="00C67B7F"/>
    <w:rsid w:val="00C70E0B"/>
    <w:rsid w:val="00C779DB"/>
    <w:rsid w:val="00C8140B"/>
    <w:rsid w:val="00C902BE"/>
    <w:rsid w:val="00C94932"/>
    <w:rsid w:val="00CA544C"/>
    <w:rsid w:val="00CB3293"/>
    <w:rsid w:val="00CB75B0"/>
    <w:rsid w:val="00CC26AD"/>
    <w:rsid w:val="00CD3287"/>
    <w:rsid w:val="00CD6F2B"/>
    <w:rsid w:val="00CD72F6"/>
    <w:rsid w:val="00CE02FA"/>
    <w:rsid w:val="00CE235B"/>
    <w:rsid w:val="00CE2367"/>
    <w:rsid w:val="00CE251E"/>
    <w:rsid w:val="00CE2BAE"/>
    <w:rsid w:val="00CE2FA1"/>
    <w:rsid w:val="00CE4AB6"/>
    <w:rsid w:val="00CE5389"/>
    <w:rsid w:val="00CF565B"/>
    <w:rsid w:val="00CF7789"/>
    <w:rsid w:val="00D00DAE"/>
    <w:rsid w:val="00D0260C"/>
    <w:rsid w:val="00D117D9"/>
    <w:rsid w:val="00D22281"/>
    <w:rsid w:val="00D25CFC"/>
    <w:rsid w:val="00D26358"/>
    <w:rsid w:val="00D30715"/>
    <w:rsid w:val="00D31333"/>
    <w:rsid w:val="00D43C69"/>
    <w:rsid w:val="00D4407A"/>
    <w:rsid w:val="00D47172"/>
    <w:rsid w:val="00D4733F"/>
    <w:rsid w:val="00D509EC"/>
    <w:rsid w:val="00D51EA7"/>
    <w:rsid w:val="00D54E6E"/>
    <w:rsid w:val="00D54F9D"/>
    <w:rsid w:val="00D5726E"/>
    <w:rsid w:val="00D641E3"/>
    <w:rsid w:val="00D72F75"/>
    <w:rsid w:val="00D75334"/>
    <w:rsid w:val="00D77E73"/>
    <w:rsid w:val="00D96D09"/>
    <w:rsid w:val="00DB0DB5"/>
    <w:rsid w:val="00DB451F"/>
    <w:rsid w:val="00DB7B00"/>
    <w:rsid w:val="00DD36D6"/>
    <w:rsid w:val="00DE1FBF"/>
    <w:rsid w:val="00DE61BD"/>
    <w:rsid w:val="00DE76A2"/>
    <w:rsid w:val="00DF1767"/>
    <w:rsid w:val="00DF3B40"/>
    <w:rsid w:val="00E05032"/>
    <w:rsid w:val="00E05C19"/>
    <w:rsid w:val="00E0754E"/>
    <w:rsid w:val="00E07C40"/>
    <w:rsid w:val="00E112B5"/>
    <w:rsid w:val="00E12D59"/>
    <w:rsid w:val="00E12F7F"/>
    <w:rsid w:val="00E23429"/>
    <w:rsid w:val="00E25E6D"/>
    <w:rsid w:val="00E31B66"/>
    <w:rsid w:val="00E3653D"/>
    <w:rsid w:val="00E469DC"/>
    <w:rsid w:val="00E50E58"/>
    <w:rsid w:val="00E602C7"/>
    <w:rsid w:val="00E648E1"/>
    <w:rsid w:val="00E64B43"/>
    <w:rsid w:val="00E64C36"/>
    <w:rsid w:val="00E64EF0"/>
    <w:rsid w:val="00E661D7"/>
    <w:rsid w:val="00E715A3"/>
    <w:rsid w:val="00E72761"/>
    <w:rsid w:val="00E745EF"/>
    <w:rsid w:val="00E747B0"/>
    <w:rsid w:val="00E74BDA"/>
    <w:rsid w:val="00E839DD"/>
    <w:rsid w:val="00E8585A"/>
    <w:rsid w:val="00E9274A"/>
    <w:rsid w:val="00E932AA"/>
    <w:rsid w:val="00EB0BEB"/>
    <w:rsid w:val="00EB0CF5"/>
    <w:rsid w:val="00EB38E8"/>
    <w:rsid w:val="00EB438D"/>
    <w:rsid w:val="00EB44A4"/>
    <w:rsid w:val="00EB522E"/>
    <w:rsid w:val="00EB5C85"/>
    <w:rsid w:val="00EB5FED"/>
    <w:rsid w:val="00EC5E03"/>
    <w:rsid w:val="00EC6021"/>
    <w:rsid w:val="00ED1CE6"/>
    <w:rsid w:val="00ED2033"/>
    <w:rsid w:val="00ED6847"/>
    <w:rsid w:val="00EE790B"/>
    <w:rsid w:val="00EF3453"/>
    <w:rsid w:val="00EF52A6"/>
    <w:rsid w:val="00F03C0A"/>
    <w:rsid w:val="00F055C4"/>
    <w:rsid w:val="00F06235"/>
    <w:rsid w:val="00F12382"/>
    <w:rsid w:val="00F1529A"/>
    <w:rsid w:val="00F21DE1"/>
    <w:rsid w:val="00F24356"/>
    <w:rsid w:val="00F26A50"/>
    <w:rsid w:val="00F3072C"/>
    <w:rsid w:val="00F31032"/>
    <w:rsid w:val="00F34A32"/>
    <w:rsid w:val="00F34CDA"/>
    <w:rsid w:val="00F351A0"/>
    <w:rsid w:val="00F44270"/>
    <w:rsid w:val="00F45526"/>
    <w:rsid w:val="00F54397"/>
    <w:rsid w:val="00F56539"/>
    <w:rsid w:val="00F56D6F"/>
    <w:rsid w:val="00F6101C"/>
    <w:rsid w:val="00F61B8D"/>
    <w:rsid w:val="00F72EB4"/>
    <w:rsid w:val="00F77BD2"/>
    <w:rsid w:val="00F8336A"/>
    <w:rsid w:val="00F83FAD"/>
    <w:rsid w:val="00F8503E"/>
    <w:rsid w:val="00F86D89"/>
    <w:rsid w:val="00F90CA4"/>
    <w:rsid w:val="00F932F2"/>
    <w:rsid w:val="00F95A24"/>
    <w:rsid w:val="00FA2184"/>
    <w:rsid w:val="00FA301C"/>
    <w:rsid w:val="00FB5173"/>
    <w:rsid w:val="00FC1A69"/>
    <w:rsid w:val="00FC28A3"/>
    <w:rsid w:val="00FC337A"/>
    <w:rsid w:val="00FC506C"/>
    <w:rsid w:val="00FC6851"/>
    <w:rsid w:val="00FD3B24"/>
    <w:rsid w:val="00FE28DF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7143"/>
  <w15:docId w15:val="{3A990684-E63D-4522-B026-B7B85F6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7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1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6C41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6C4133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unhideWhenUsed/>
    <w:rsid w:val="00575E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EF3"/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033F9F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f7">
    <w:name w:val="Основной текст Знак"/>
    <w:basedOn w:val="a0"/>
    <w:link w:val="af6"/>
    <w:uiPriority w:val="1"/>
    <w:rsid w:val="00033F9F"/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rsid w:val="00786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1B345A"/>
  </w:style>
  <w:style w:type="character" w:customStyle="1" w:styleId="subp-group">
    <w:name w:val="subp-group"/>
    <w:basedOn w:val="a0"/>
    <w:rsid w:val="001B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76FDB-5C2C-4064-8CD5-11A7E345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exif_MSED_c1f9568289d62be3089200544cffc221291e7574b56d266b7c5ec6350a1ce673</dc:description>
  <cp:lastModifiedBy>Макарова А.А.</cp:lastModifiedBy>
  <cp:revision>2</cp:revision>
  <cp:lastPrinted>2026-01-20T14:39:00Z</cp:lastPrinted>
  <dcterms:created xsi:type="dcterms:W3CDTF">2026-01-29T16:39:00Z</dcterms:created>
  <dcterms:modified xsi:type="dcterms:W3CDTF">2026-01-29T16:39:00Z</dcterms:modified>
</cp:coreProperties>
</file>