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B5" w:rsidRPr="00E042B5" w:rsidRDefault="00E042B5" w:rsidP="00E042B5">
      <w:pPr>
        <w:shd w:val="clear" w:color="auto" w:fill="FFFFFF"/>
        <w:spacing w:line="274" w:lineRule="exact"/>
        <w:ind w:left="10" w:firstLine="658"/>
        <w:jc w:val="center"/>
        <w:rPr>
          <w:rFonts w:eastAsia="Times New Roman" w:cs="Times New Roman"/>
          <w:spacing w:val="-1"/>
          <w:sz w:val="24"/>
          <w:szCs w:val="24"/>
        </w:rPr>
      </w:pPr>
      <w:r w:rsidRPr="00E042B5">
        <w:rPr>
          <w:rFonts w:eastAsia="Times New Roman" w:cs="Times New Roman"/>
          <w:spacing w:val="-1"/>
          <w:sz w:val="24"/>
          <w:szCs w:val="24"/>
        </w:rPr>
        <w:t xml:space="preserve">                                     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E042B5">
        <w:rPr>
          <w:rFonts w:eastAsia="Times New Roman" w:cs="Times New Roman"/>
          <w:spacing w:val="-1"/>
          <w:sz w:val="24"/>
          <w:szCs w:val="24"/>
        </w:rPr>
        <w:t xml:space="preserve">Приложение №3 </w:t>
      </w:r>
    </w:p>
    <w:p w:rsidR="00E042B5" w:rsidRPr="00E042B5" w:rsidRDefault="00E042B5" w:rsidP="00E042B5">
      <w:pPr>
        <w:shd w:val="clear" w:color="auto" w:fill="FFFFFF"/>
        <w:spacing w:line="274" w:lineRule="exact"/>
        <w:ind w:left="10" w:firstLine="658"/>
        <w:jc w:val="center"/>
        <w:rPr>
          <w:rFonts w:eastAsia="Times New Roman" w:cs="Times New Roman"/>
          <w:spacing w:val="-1"/>
          <w:sz w:val="24"/>
          <w:szCs w:val="24"/>
        </w:rPr>
      </w:pPr>
      <w:r w:rsidRPr="00E042B5">
        <w:rPr>
          <w:rFonts w:eastAsia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                               к постановлению Администрации городского округа Домодедово </w:t>
      </w:r>
    </w:p>
    <w:p w:rsidR="00E042B5" w:rsidRPr="00E042B5" w:rsidRDefault="00E042B5" w:rsidP="00A65A67">
      <w:pPr>
        <w:pStyle w:val="ConsPlusNonformat"/>
        <w:ind w:left="2835"/>
        <w:rPr>
          <w:rFonts w:ascii="Times New Roman" w:hAnsi="Times New Roman" w:cs="Times New Roman"/>
          <w:b/>
          <w:bCs/>
          <w:sz w:val="28"/>
          <w:szCs w:val="28"/>
        </w:rPr>
      </w:pPr>
      <w:r w:rsidRPr="00E042B5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  <w:r w:rsidRPr="00E042B5">
        <w:rPr>
          <w:rFonts w:ascii="Times New Roman" w:hAnsi="Times New Roman" w:cs="Times New Roman"/>
          <w:spacing w:val="-1"/>
          <w:sz w:val="24"/>
          <w:szCs w:val="24"/>
        </w:rPr>
        <w:t xml:space="preserve">от </w:t>
      </w:r>
      <w:r w:rsidR="00A65A67">
        <w:rPr>
          <w:rFonts w:ascii="Times New Roman" w:hAnsi="Times New Roman" w:cs="Times New Roman"/>
          <w:spacing w:val="-1"/>
          <w:sz w:val="24"/>
          <w:szCs w:val="24"/>
        </w:rPr>
        <w:t>20.05.2025</w:t>
      </w:r>
      <w:r w:rsidRPr="00E042B5">
        <w:rPr>
          <w:rFonts w:ascii="Times New Roman" w:hAnsi="Times New Roman" w:cs="Times New Roman"/>
          <w:spacing w:val="-1"/>
          <w:sz w:val="24"/>
          <w:szCs w:val="24"/>
        </w:rPr>
        <w:t xml:space="preserve"> № </w:t>
      </w:r>
      <w:r w:rsidR="00A65A67">
        <w:rPr>
          <w:rFonts w:ascii="Times New Roman" w:hAnsi="Times New Roman" w:cs="Times New Roman"/>
          <w:spacing w:val="-1"/>
          <w:sz w:val="24"/>
          <w:szCs w:val="24"/>
        </w:rPr>
        <w:t>1667</w:t>
      </w:r>
    </w:p>
    <w:p w:rsidR="00E042B5" w:rsidRDefault="00E042B5" w:rsidP="00B52EB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EBA" w:rsidRDefault="00B52EBA" w:rsidP="00B52EB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Методика определения результатов выполнения мероприятий муниципальной программы </w:t>
      </w:r>
    </w:p>
    <w:p w:rsidR="00B52EBA" w:rsidRDefault="00B52EBA" w:rsidP="00B52EB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Домодедово  «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Социальная защита населения»</w:t>
      </w:r>
    </w:p>
    <w:p w:rsidR="00B52EBA" w:rsidRDefault="00B52EBA" w:rsidP="00B52EBA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6"/>
        <w:gridCol w:w="1843"/>
        <w:gridCol w:w="1701"/>
        <w:gridCol w:w="1559"/>
        <w:gridCol w:w="2014"/>
        <w:gridCol w:w="1388"/>
        <w:gridCol w:w="5274"/>
      </w:tblGrid>
      <w:tr w:rsidR="00B52EBA" w:rsidTr="00AF3E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BA" w:rsidRDefault="00B52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BA" w:rsidRDefault="00B52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подпрограммы 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BA" w:rsidRDefault="00B52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основного мероприятия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BA" w:rsidRDefault="00B52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мероприятия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ZZ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BA" w:rsidRDefault="00B52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результата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BA" w:rsidRDefault="00B52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BA" w:rsidRDefault="00B52EBA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Порядок определения значений</w:t>
            </w:r>
          </w:p>
        </w:tc>
      </w:tr>
      <w:tr w:rsidR="00B52EBA" w:rsidTr="00AF3E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BA" w:rsidRDefault="00B52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BA" w:rsidRDefault="00B52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BA" w:rsidRDefault="00B52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BA" w:rsidRDefault="00B52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BA" w:rsidRDefault="00B52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BA" w:rsidRDefault="00B52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BA" w:rsidRDefault="00B52EBA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D16EC" w:rsidTr="00AF3E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C" w:rsidRDefault="008D1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C" w:rsidRPr="008D16EC" w:rsidRDefault="008D1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C" w:rsidRPr="008D16EC" w:rsidRDefault="008D1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C" w:rsidRPr="008D16EC" w:rsidRDefault="008D1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C" w:rsidRPr="008D16EC" w:rsidRDefault="002258B2" w:rsidP="00AF3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8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граждан отдельной категории, получи</w:t>
            </w:r>
            <w:r w:rsidR="00AF3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вших меры социальной поддержки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C" w:rsidRDefault="00225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C" w:rsidRPr="002B7192" w:rsidRDefault="008D16EC" w:rsidP="002258B2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192">
              <w:rPr>
                <w:rFonts w:ascii="Times New Roman" w:hAnsi="Times New Roman" w:cs="Times New Roman"/>
                <w:sz w:val="24"/>
                <w:szCs w:val="24"/>
              </w:rPr>
              <w:t>При расчете значения показателя применяются данные о количестве отдельных категорий граждан, кому оказана мера социальной поддержки</w:t>
            </w:r>
            <w:r w:rsidR="00B06492" w:rsidRPr="002B7192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</w:t>
            </w:r>
            <w:r w:rsidR="00534479" w:rsidRPr="002B7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16EC" w:rsidTr="00AF3E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C" w:rsidRDefault="00085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C" w:rsidRPr="008D16EC" w:rsidRDefault="00B06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C" w:rsidRPr="008D16EC" w:rsidRDefault="00B06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C" w:rsidRPr="008D16EC" w:rsidRDefault="00B06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C" w:rsidRPr="00DF415B" w:rsidRDefault="00AF3ED8" w:rsidP="005F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граждан, получивших</w:t>
            </w:r>
            <w:r w:rsidR="002258B2" w:rsidRPr="002258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поощрение и поздравление в связи с пра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здниками, памятными датами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C" w:rsidRDefault="00225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C" w:rsidRPr="002B7192" w:rsidRDefault="00B06492" w:rsidP="002258B2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192"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значения показателя применяются данные о количестве  </w:t>
            </w:r>
            <w:r w:rsidR="002258B2" w:rsidRPr="002B7192">
              <w:rPr>
                <w:rFonts w:ascii="Times New Roman" w:hAnsi="Times New Roman" w:cs="Times New Roman"/>
                <w:sz w:val="24"/>
                <w:szCs w:val="24"/>
              </w:rPr>
              <w:t>граждан, получившие поощрение и поздравление в связи с праздниками, памятными датами</w:t>
            </w:r>
            <w:r w:rsidRPr="002B7192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</w:t>
            </w:r>
            <w:r w:rsidR="00534479" w:rsidRPr="002B7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53B3" w:rsidTr="00AF3E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3" w:rsidRDefault="003B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3" w:rsidRDefault="003B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3" w:rsidRDefault="003B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3" w:rsidRDefault="003B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3" w:rsidRPr="00DF415B" w:rsidRDefault="00AF3ED8" w:rsidP="002A2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DF415B" w:rsidRPr="00DF415B">
              <w:rPr>
                <w:rFonts w:ascii="Times New Roman" w:hAnsi="Times New Roman" w:cs="Times New Roman"/>
                <w:sz w:val="24"/>
                <w:szCs w:val="24"/>
              </w:rPr>
              <w:t>получателей п</w:t>
            </w:r>
            <w:r w:rsidR="00D118B8">
              <w:rPr>
                <w:rFonts w:ascii="Times New Roman" w:hAnsi="Times New Roman" w:cs="Times New Roman"/>
                <w:sz w:val="24"/>
                <w:szCs w:val="24"/>
              </w:rPr>
              <w:t>енсии за выслугу лет, замещающих</w:t>
            </w:r>
            <w:r w:rsidR="00DF415B" w:rsidRPr="00DF41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и должности </w:t>
            </w:r>
            <w:r w:rsidR="00DF415B" w:rsidRPr="00DF4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службы, в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выходом на пенсию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3" w:rsidRDefault="003B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человек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3" w:rsidRPr="002B7192" w:rsidRDefault="003904BA" w:rsidP="00B06492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B7192">
              <w:rPr>
                <w:rFonts w:ascii="Times New Roman" w:hAnsi="Times New Roman" w:cs="Times New Roman"/>
                <w:sz w:val="24"/>
                <w:szCs w:val="24"/>
              </w:rPr>
              <w:t>При расчете значения показателя применяются данные о количестве   человек, которым произведены выплаты</w:t>
            </w:r>
            <w:r w:rsidR="00DF415B" w:rsidRPr="002B7192">
              <w:rPr>
                <w:rFonts w:ascii="Times New Roman" w:hAnsi="Times New Roman" w:cs="Times New Roman"/>
                <w:sz w:val="24"/>
                <w:szCs w:val="24"/>
              </w:rPr>
              <w:t xml:space="preserve"> пенсии</w:t>
            </w:r>
            <w:r w:rsidRPr="002B7192">
              <w:rPr>
                <w:rFonts w:ascii="Times New Roman" w:hAnsi="Times New Roman" w:cs="Times New Roman"/>
                <w:sz w:val="24"/>
                <w:szCs w:val="24"/>
              </w:rPr>
              <w:t xml:space="preserve"> за выслугу лет</w:t>
            </w:r>
            <w:r w:rsidR="00DF415B" w:rsidRPr="002B7192">
              <w:rPr>
                <w:rFonts w:ascii="Times New Roman" w:hAnsi="Times New Roman" w:cs="Times New Roman"/>
                <w:sz w:val="24"/>
                <w:szCs w:val="24"/>
              </w:rPr>
              <w:t xml:space="preserve"> лицам, </w:t>
            </w:r>
            <w:r w:rsidR="00D118B8" w:rsidRPr="002B7192">
              <w:rPr>
                <w:rFonts w:ascii="Times New Roman" w:hAnsi="Times New Roman" w:cs="Times New Roman"/>
                <w:sz w:val="24"/>
                <w:szCs w:val="24"/>
              </w:rPr>
              <w:t>замещающих</w:t>
            </w:r>
            <w:r w:rsidR="00DF415B" w:rsidRPr="002B71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и должности муниципальной службы, в связи с выходом на пенсию</w:t>
            </w:r>
          </w:p>
          <w:p w:rsidR="0043184F" w:rsidRPr="002B7192" w:rsidRDefault="0043184F" w:rsidP="00B06492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4F" w:rsidRPr="008D16EC" w:rsidRDefault="0043184F" w:rsidP="00B06492">
            <w:pPr>
              <w:pStyle w:val="ConsPlusNormal"/>
              <w:ind w:right="-79"/>
              <w:rPr>
                <w:rFonts w:ascii="Times New Roman" w:hAnsi="Times New Roman" w:cs="Times New Roman"/>
              </w:rPr>
            </w:pPr>
          </w:p>
        </w:tc>
      </w:tr>
      <w:tr w:rsidR="003127BA" w:rsidTr="00AF3E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BA" w:rsidRDefault="00312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BA" w:rsidRDefault="00312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BA" w:rsidRDefault="00312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BA" w:rsidRDefault="00312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BA" w:rsidRPr="003B53B3" w:rsidRDefault="00DB2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детей в возрасте от 7 до 15 лет, охваченн</w:t>
            </w:r>
            <w:r w:rsidR="00AF3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 отдыхом и оздоровлением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BA" w:rsidRDefault="00DB2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BA" w:rsidRPr="009E7CC5" w:rsidRDefault="00DB2957" w:rsidP="00AD364C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9E7CC5"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значения показателя применяются данные о количестве  </w:t>
            </w:r>
            <w:r w:rsidRPr="009E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детей в возрасте от 7 до 15 лет, охваченных отдыхом и оздоровлением</w:t>
            </w:r>
            <w:r w:rsidRPr="009E7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64C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</w:tr>
      <w:tr w:rsidR="003127BA" w:rsidTr="00AF3E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BA" w:rsidRDefault="00312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BA" w:rsidRDefault="00312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BA" w:rsidRDefault="00312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BA" w:rsidRDefault="00312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BA" w:rsidRPr="003B53B3" w:rsidRDefault="002B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1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детей, находящихся в трудной жизненной ситуации ,в возрасте от 7 до 15 лет, охваченн</w:t>
            </w:r>
            <w:r w:rsidR="00AF3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 отдыхом и оздоровлением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BA" w:rsidRDefault="007C20C3" w:rsidP="00D15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6" w:rsidRPr="009E7CC5" w:rsidRDefault="002B7192" w:rsidP="00D15FA6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9E7CC5">
              <w:rPr>
                <w:rFonts w:cs="Times New Roman"/>
                <w:sz w:val="24"/>
                <w:szCs w:val="24"/>
              </w:rPr>
              <w:t>При расчете значения показателя применяются данные о количестве</w:t>
            </w:r>
            <w:r w:rsidRPr="009E7CC5">
              <w:rPr>
                <w:sz w:val="24"/>
                <w:szCs w:val="24"/>
              </w:rPr>
              <w:t xml:space="preserve"> </w:t>
            </w:r>
            <w:r w:rsidRPr="009E7CC5">
              <w:rPr>
                <w:rFonts w:cs="Times New Roman"/>
                <w:sz w:val="24"/>
                <w:szCs w:val="24"/>
              </w:rPr>
              <w:t xml:space="preserve">детей, находящихся в трудной жизненной </w:t>
            </w:r>
            <w:proofErr w:type="gramStart"/>
            <w:r w:rsidRPr="009E7CC5">
              <w:rPr>
                <w:rFonts w:cs="Times New Roman"/>
                <w:sz w:val="24"/>
                <w:szCs w:val="24"/>
              </w:rPr>
              <w:t>ситуации ,в</w:t>
            </w:r>
            <w:proofErr w:type="gramEnd"/>
            <w:r w:rsidRPr="009E7CC5">
              <w:rPr>
                <w:rFonts w:cs="Times New Roman"/>
                <w:sz w:val="24"/>
                <w:szCs w:val="24"/>
              </w:rPr>
              <w:t xml:space="preserve"> возрасте от 7 до 15 лет, охваченных отдыхом и оздоровлением </w:t>
            </w:r>
            <w:r w:rsidR="00AD364C">
              <w:rPr>
                <w:rFonts w:cs="Times New Roman"/>
                <w:sz w:val="24"/>
                <w:szCs w:val="24"/>
              </w:rPr>
              <w:t>за отчетный период</w:t>
            </w:r>
          </w:p>
          <w:p w:rsidR="0044039B" w:rsidRPr="009E7CC5" w:rsidRDefault="0044039B" w:rsidP="00D15FA6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:rsidR="0044039B" w:rsidRPr="009E7CC5" w:rsidRDefault="0044039B" w:rsidP="00D15FA6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:rsidR="00D15FA6" w:rsidRPr="009E7CC5" w:rsidRDefault="00D15FA6" w:rsidP="00D15FA6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:rsidR="003127BA" w:rsidRPr="009E7CC5" w:rsidRDefault="003127BA" w:rsidP="00B06492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CA" w:rsidTr="00AF3ED8">
        <w:trPr>
          <w:trHeight w:val="35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CA" w:rsidRDefault="005A3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CA" w:rsidRDefault="004067B5" w:rsidP="005D6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CA" w:rsidRDefault="004067B5" w:rsidP="005D6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CA" w:rsidRDefault="004067B5" w:rsidP="005D6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CA" w:rsidRPr="00B71F6C" w:rsidRDefault="00310D10" w:rsidP="005D6AB5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rFonts w:cs="Times New Roman"/>
                <w:sz w:val="24"/>
                <w:szCs w:val="24"/>
              </w:rPr>
            </w:pPr>
            <w:r w:rsidRPr="00310D10">
              <w:rPr>
                <w:rFonts w:cs="Times New Roman"/>
                <w:sz w:val="24"/>
                <w:szCs w:val="24"/>
              </w:rPr>
              <w:t>Количество детей в возрасте от 14 до 17 лет, охваченных отдыхом, трудом и оздоровлением, чел.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CA" w:rsidRPr="00B71F6C" w:rsidRDefault="004067B5" w:rsidP="005D6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CA" w:rsidRPr="00B71F6C" w:rsidRDefault="00310D10" w:rsidP="00310D10">
            <w:pPr>
              <w:widowControl w:val="0"/>
              <w:autoSpaceDE w:val="0"/>
              <w:autoSpaceDN w:val="0"/>
              <w:adjustRightInd w:val="0"/>
              <w:ind w:hanging="8"/>
              <w:rPr>
                <w:rFonts w:cs="Times New Roman"/>
                <w:sz w:val="24"/>
                <w:szCs w:val="24"/>
              </w:rPr>
            </w:pPr>
            <w:r w:rsidRPr="009E7CC5">
              <w:rPr>
                <w:rFonts w:cs="Times New Roman"/>
                <w:sz w:val="24"/>
                <w:szCs w:val="24"/>
              </w:rPr>
              <w:t xml:space="preserve">При расчете значения показателя применяются данные о количестве  детей в возрасте от </w:t>
            </w:r>
            <w:r>
              <w:rPr>
                <w:rFonts w:cs="Times New Roman"/>
                <w:sz w:val="24"/>
                <w:szCs w:val="24"/>
              </w:rPr>
              <w:t>14</w:t>
            </w:r>
            <w:r w:rsidRPr="009E7CC5">
              <w:rPr>
                <w:rFonts w:cs="Times New Roman"/>
                <w:sz w:val="24"/>
                <w:szCs w:val="24"/>
              </w:rPr>
              <w:t xml:space="preserve"> до </w:t>
            </w:r>
            <w:r>
              <w:rPr>
                <w:rFonts w:cs="Times New Roman"/>
                <w:sz w:val="24"/>
                <w:szCs w:val="24"/>
              </w:rPr>
              <w:t>17</w:t>
            </w:r>
            <w:r w:rsidRPr="009E7CC5">
              <w:rPr>
                <w:rFonts w:cs="Times New Roman"/>
                <w:sz w:val="24"/>
                <w:szCs w:val="24"/>
              </w:rPr>
              <w:t xml:space="preserve"> лет, охваченных отдыхом</w:t>
            </w:r>
            <w:r>
              <w:rPr>
                <w:rFonts w:cs="Times New Roman"/>
                <w:sz w:val="24"/>
                <w:szCs w:val="24"/>
              </w:rPr>
              <w:t xml:space="preserve">, трудом </w:t>
            </w:r>
            <w:r w:rsidRPr="009E7CC5">
              <w:rPr>
                <w:rFonts w:cs="Times New Roman"/>
                <w:sz w:val="24"/>
                <w:szCs w:val="24"/>
              </w:rPr>
              <w:t xml:space="preserve"> и оздоровлением </w:t>
            </w:r>
            <w:r>
              <w:rPr>
                <w:rFonts w:cs="Times New Roman"/>
                <w:sz w:val="24"/>
                <w:szCs w:val="24"/>
              </w:rPr>
              <w:t>за отчетный период</w:t>
            </w:r>
          </w:p>
        </w:tc>
      </w:tr>
      <w:tr w:rsidR="00B52EBA" w:rsidTr="00AF3ED8">
        <w:trPr>
          <w:trHeight w:val="35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BA" w:rsidRDefault="005A3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B52E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BA" w:rsidRDefault="005D6AB5" w:rsidP="005D6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8" w:rsidRDefault="005D6AB5" w:rsidP="005D6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  <w:p w:rsidR="00AF3ED8" w:rsidRPr="00AF3ED8" w:rsidRDefault="00AF3ED8" w:rsidP="00AF3ED8"/>
          <w:p w:rsidR="00AF3ED8" w:rsidRPr="00AF3ED8" w:rsidRDefault="00AF3ED8" w:rsidP="00AF3ED8"/>
          <w:p w:rsidR="00AF3ED8" w:rsidRDefault="00AF3ED8" w:rsidP="00AF3ED8"/>
          <w:p w:rsidR="00B52EBA" w:rsidRPr="00AF3ED8" w:rsidRDefault="00B52EBA" w:rsidP="00AF3ED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BA" w:rsidRDefault="005D6AB5" w:rsidP="005D6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D6" w:rsidRDefault="005D6AB5" w:rsidP="005D6AB5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rFonts w:cs="Times New Roman"/>
                <w:sz w:val="24"/>
                <w:szCs w:val="24"/>
              </w:rPr>
            </w:pPr>
            <w:r w:rsidRPr="00B71F6C">
              <w:rPr>
                <w:rFonts w:cs="Times New Roman"/>
                <w:sz w:val="24"/>
                <w:szCs w:val="24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  <w:p w:rsidR="00B52EBA" w:rsidRDefault="00896605" w:rsidP="005D6AB5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rFonts w:cs="Times New Roman"/>
                <w:sz w:val="24"/>
                <w:szCs w:val="24"/>
              </w:rPr>
            </w:pPr>
            <w:r w:rsidRPr="00B71F6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F3ED8" w:rsidRPr="00B71F6C" w:rsidRDefault="00AF3ED8" w:rsidP="005D6AB5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rFonts w:cs="Times New Roman"/>
                <w:sz w:val="24"/>
                <w:szCs w:val="24"/>
              </w:rPr>
            </w:pPr>
          </w:p>
          <w:p w:rsidR="000124B9" w:rsidRPr="00B71F6C" w:rsidRDefault="000124B9" w:rsidP="005D6AB5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BA" w:rsidRPr="00B71F6C" w:rsidRDefault="005D6AB5" w:rsidP="005D6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BA" w:rsidRPr="00B71F6C" w:rsidRDefault="005D6AB5" w:rsidP="008D16EC">
            <w:pPr>
              <w:widowControl w:val="0"/>
              <w:autoSpaceDE w:val="0"/>
              <w:autoSpaceDN w:val="0"/>
              <w:adjustRightInd w:val="0"/>
              <w:ind w:hanging="8"/>
              <w:rPr>
                <w:rFonts w:cs="Times New Roman"/>
                <w:sz w:val="24"/>
                <w:szCs w:val="24"/>
              </w:rPr>
            </w:pPr>
            <w:r w:rsidRPr="00B71F6C">
              <w:rPr>
                <w:rFonts w:cs="Times New Roman"/>
                <w:sz w:val="24"/>
                <w:szCs w:val="24"/>
              </w:rPr>
              <w:t xml:space="preserve">При расчете значения показателя применяются данные о количестве пострадавших в результате несчастных случаев, связанных с производством со смертельным исходом (по кругу организаций муниципальной собственности) за отчетный  период </w:t>
            </w:r>
          </w:p>
        </w:tc>
      </w:tr>
      <w:tr w:rsidR="000124B9" w:rsidTr="00AF3E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9" w:rsidRDefault="005A3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012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F3ED8" w:rsidRDefault="00AF3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9" w:rsidRDefault="000124B9" w:rsidP="005D6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9" w:rsidRDefault="000124B9" w:rsidP="005D6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9" w:rsidRDefault="000124B9" w:rsidP="005D6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9" w:rsidRPr="00B71F6C" w:rsidRDefault="00AD364C" w:rsidP="008614F8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rFonts w:cs="Times New Roman"/>
                <w:sz w:val="24"/>
                <w:szCs w:val="24"/>
              </w:rPr>
            </w:pPr>
            <w:r w:rsidRPr="00AD364C">
              <w:rPr>
                <w:rFonts w:cs="Times New Roman"/>
                <w:sz w:val="24"/>
                <w:szCs w:val="24"/>
              </w:rPr>
              <w:t>Количество предоста</w:t>
            </w:r>
            <w:r w:rsidR="00AF3ED8">
              <w:rPr>
                <w:rFonts w:cs="Times New Roman"/>
                <w:sz w:val="24"/>
                <w:szCs w:val="24"/>
              </w:rPr>
              <w:t>вленных помещений СО НКО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9" w:rsidRPr="00B71F6C" w:rsidRDefault="000124B9" w:rsidP="005D6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9" w:rsidRPr="00B71F6C" w:rsidRDefault="000124B9" w:rsidP="008614F8">
            <w:pPr>
              <w:widowControl w:val="0"/>
              <w:autoSpaceDE w:val="0"/>
              <w:autoSpaceDN w:val="0"/>
              <w:adjustRightInd w:val="0"/>
              <w:ind w:hanging="8"/>
              <w:rPr>
                <w:rFonts w:cs="Times New Roman"/>
                <w:sz w:val="24"/>
                <w:szCs w:val="24"/>
              </w:rPr>
            </w:pPr>
            <w:r w:rsidRPr="00B71F6C">
              <w:rPr>
                <w:rFonts w:cs="Times New Roman"/>
                <w:sz w:val="24"/>
                <w:szCs w:val="24"/>
              </w:rPr>
              <w:t xml:space="preserve">Количественное значение </w:t>
            </w:r>
            <w:r w:rsidR="007C56E5" w:rsidRPr="00B71F6C">
              <w:rPr>
                <w:rFonts w:cs="Times New Roman"/>
                <w:sz w:val="24"/>
                <w:szCs w:val="24"/>
              </w:rPr>
              <w:t>предоставленной имущественной</w:t>
            </w:r>
            <w:r w:rsidRPr="00B71F6C">
              <w:rPr>
                <w:rFonts w:cs="Times New Roman"/>
                <w:sz w:val="24"/>
                <w:szCs w:val="24"/>
              </w:rPr>
              <w:t xml:space="preserve"> </w:t>
            </w:r>
            <w:r w:rsidR="007C56E5" w:rsidRPr="00B71F6C">
              <w:rPr>
                <w:rFonts w:cs="Times New Roman"/>
                <w:sz w:val="24"/>
                <w:szCs w:val="24"/>
              </w:rPr>
              <w:t>поддержки</w:t>
            </w:r>
          </w:p>
        </w:tc>
      </w:tr>
      <w:tr w:rsidR="00FE4600" w:rsidTr="00AF3E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0" w:rsidRDefault="005A3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  <w:r w:rsidR="00FE46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0" w:rsidRDefault="00FE4600" w:rsidP="005D6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0" w:rsidRDefault="00FE4600" w:rsidP="005D6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0" w:rsidRDefault="00FE4600" w:rsidP="005D6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0" w:rsidRPr="00B71F6C" w:rsidRDefault="00FE4600" w:rsidP="00AF3ED8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rFonts w:cs="Times New Roman"/>
                <w:sz w:val="24"/>
                <w:szCs w:val="24"/>
              </w:rPr>
            </w:pPr>
            <w:r w:rsidRPr="00B71F6C">
              <w:rPr>
                <w:rFonts w:cs="Times New Roman"/>
                <w:sz w:val="24"/>
                <w:szCs w:val="24"/>
              </w:rPr>
              <w:t xml:space="preserve">Количество </w:t>
            </w:r>
            <w:r w:rsidR="00AF3ED8">
              <w:rPr>
                <w:rFonts w:cs="Times New Roman"/>
                <w:sz w:val="24"/>
                <w:szCs w:val="24"/>
              </w:rPr>
              <w:t xml:space="preserve">проведенных </w:t>
            </w:r>
            <w:r w:rsidRPr="00B71F6C">
              <w:rPr>
                <w:rFonts w:cs="Times New Roman"/>
                <w:sz w:val="24"/>
                <w:szCs w:val="24"/>
              </w:rPr>
              <w:t>информационных и прос</w:t>
            </w:r>
            <w:r w:rsidR="00AF3ED8">
              <w:rPr>
                <w:rFonts w:cs="Times New Roman"/>
                <w:sz w:val="24"/>
                <w:szCs w:val="24"/>
              </w:rPr>
              <w:t>ветительских мероприятий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0" w:rsidRPr="00B71F6C" w:rsidRDefault="00FE4600" w:rsidP="005D6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0" w:rsidRPr="00B71F6C" w:rsidRDefault="00FE4600" w:rsidP="008D16EC">
            <w:pPr>
              <w:widowControl w:val="0"/>
              <w:autoSpaceDE w:val="0"/>
              <w:autoSpaceDN w:val="0"/>
              <w:adjustRightInd w:val="0"/>
              <w:ind w:hanging="8"/>
              <w:rPr>
                <w:rFonts w:cs="Times New Roman"/>
                <w:sz w:val="24"/>
                <w:szCs w:val="24"/>
              </w:rPr>
            </w:pPr>
            <w:r w:rsidRPr="00B71F6C">
              <w:rPr>
                <w:rFonts w:cs="Times New Roman"/>
                <w:sz w:val="24"/>
                <w:szCs w:val="24"/>
              </w:rPr>
              <w:t>При расчете значения показателя применяются данные о количестве  предоставленных информационных и просветительских мероприятий</w:t>
            </w:r>
          </w:p>
        </w:tc>
      </w:tr>
      <w:tr w:rsidR="00CD308F" w:rsidTr="00AF3E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F" w:rsidRDefault="005A3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CD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F" w:rsidRDefault="00CD308F" w:rsidP="005D6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F" w:rsidRDefault="00CD308F" w:rsidP="005D6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F" w:rsidRDefault="00CD308F" w:rsidP="005D6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F" w:rsidRPr="00B71F6C" w:rsidRDefault="00A52840" w:rsidP="005D6AB5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rFonts w:cs="Times New Roman"/>
                <w:sz w:val="24"/>
                <w:szCs w:val="24"/>
              </w:rPr>
            </w:pPr>
            <w:r w:rsidRPr="00A52840">
              <w:rPr>
                <w:rFonts w:cs="Times New Roman"/>
                <w:sz w:val="24"/>
                <w:szCs w:val="24"/>
              </w:rPr>
              <w:t>Количество доступных для инвалидов и других маломобильных групп населения приоритетных объектов социальной, транспортной, и</w:t>
            </w:r>
            <w:r w:rsidR="00AF3ED8">
              <w:rPr>
                <w:rFonts w:cs="Times New Roman"/>
                <w:sz w:val="24"/>
                <w:szCs w:val="24"/>
              </w:rPr>
              <w:t>нженерной инфраструктуры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F" w:rsidRPr="00B71F6C" w:rsidRDefault="00A52840" w:rsidP="005D6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40" w:rsidRPr="00A52840" w:rsidRDefault="00F60CFA" w:rsidP="00A52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2840">
              <w:rPr>
                <w:rFonts w:ascii="Times New Roman" w:hAnsi="Times New Roman" w:cs="Times New Roman"/>
                <w:sz w:val="24"/>
                <w:szCs w:val="24"/>
              </w:rPr>
              <w:t>При расчете</w:t>
            </w:r>
            <w:r w:rsidR="00A52840" w:rsidRPr="00A52840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показателя учитываются данные о </w:t>
            </w:r>
            <w:r w:rsidR="00A52840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="00A52840" w:rsidRPr="00A52840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доступных для инвалидов и других маломобильных групп населения приоритетных объектов социальной, транспор</w:t>
            </w:r>
            <w:r w:rsidR="00A52840">
              <w:rPr>
                <w:rFonts w:ascii="Times New Roman" w:hAnsi="Times New Roman" w:cs="Times New Roman"/>
                <w:sz w:val="24"/>
                <w:szCs w:val="24"/>
              </w:rPr>
              <w:t>тной, инженерной инфраструктуры</w:t>
            </w:r>
          </w:p>
          <w:p w:rsidR="00CD308F" w:rsidRPr="00B71F6C" w:rsidRDefault="00CD308F" w:rsidP="00F60CFA">
            <w:pPr>
              <w:widowControl w:val="0"/>
              <w:autoSpaceDE w:val="0"/>
              <w:autoSpaceDN w:val="0"/>
              <w:adjustRightInd w:val="0"/>
              <w:ind w:hanging="8"/>
              <w:rPr>
                <w:rFonts w:cs="Times New Roman"/>
                <w:sz w:val="24"/>
                <w:szCs w:val="24"/>
              </w:rPr>
            </w:pPr>
          </w:p>
        </w:tc>
      </w:tr>
    </w:tbl>
    <w:p w:rsidR="00AC3F92" w:rsidRDefault="00AC3F92"/>
    <w:sectPr w:rsidR="00AC3F92" w:rsidSect="00B52E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14"/>
    <w:rsid w:val="000124B9"/>
    <w:rsid w:val="000854CB"/>
    <w:rsid w:val="00225405"/>
    <w:rsid w:val="002258B2"/>
    <w:rsid w:val="00260BC8"/>
    <w:rsid w:val="002A07EF"/>
    <w:rsid w:val="002A2B52"/>
    <w:rsid w:val="002B5B42"/>
    <w:rsid w:val="002B7192"/>
    <w:rsid w:val="00310D10"/>
    <w:rsid w:val="003127BA"/>
    <w:rsid w:val="003904BA"/>
    <w:rsid w:val="003B53B3"/>
    <w:rsid w:val="003F75F0"/>
    <w:rsid w:val="00401B27"/>
    <w:rsid w:val="004067B5"/>
    <w:rsid w:val="0043184F"/>
    <w:rsid w:val="0044039B"/>
    <w:rsid w:val="004533E9"/>
    <w:rsid w:val="00481FA2"/>
    <w:rsid w:val="005326A7"/>
    <w:rsid w:val="00534479"/>
    <w:rsid w:val="00591314"/>
    <w:rsid w:val="005A34CA"/>
    <w:rsid w:val="005D6AB5"/>
    <w:rsid w:val="005F0134"/>
    <w:rsid w:val="00627A57"/>
    <w:rsid w:val="00710AD6"/>
    <w:rsid w:val="007115EA"/>
    <w:rsid w:val="00740967"/>
    <w:rsid w:val="00760BB3"/>
    <w:rsid w:val="007C20C3"/>
    <w:rsid w:val="007C56E5"/>
    <w:rsid w:val="008614F8"/>
    <w:rsid w:val="00896605"/>
    <w:rsid w:val="008D16EC"/>
    <w:rsid w:val="00916CA4"/>
    <w:rsid w:val="00966D1D"/>
    <w:rsid w:val="009D5091"/>
    <w:rsid w:val="009D7A5A"/>
    <w:rsid w:val="009E7CC5"/>
    <w:rsid w:val="00A11845"/>
    <w:rsid w:val="00A52840"/>
    <w:rsid w:val="00A65A67"/>
    <w:rsid w:val="00AC3F92"/>
    <w:rsid w:val="00AD364C"/>
    <w:rsid w:val="00AF3ED8"/>
    <w:rsid w:val="00B06492"/>
    <w:rsid w:val="00B5108C"/>
    <w:rsid w:val="00B52EBA"/>
    <w:rsid w:val="00B63B14"/>
    <w:rsid w:val="00B71F6C"/>
    <w:rsid w:val="00BA0BC6"/>
    <w:rsid w:val="00C337A8"/>
    <w:rsid w:val="00C869C3"/>
    <w:rsid w:val="00CB1ADF"/>
    <w:rsid w:val="00CD308F"/>
    <w:rsid w:val="00CE3CE9"/>
    <w:rsid w:val="00D118B8"/>
    <w:rsid w:val="00D15FA6"/>
    <w:rsid w:val="00D175A1"/>
    <w:rsid w:val="00DB0019"/>
    <w:rsid w:val="00DB2957"/>
    <w:rsid w:val="00DE3B47"/>
    <w:rsid w:val="00DF415B"/>
    <w:rsid w:val="00E042B5"/>
    <w:rsid w:val="00E71232"/>
    <w:rsid w:val="00EE36BC"/>
    <w:rsid w:val="00F23B3C"/>
    <w:rsid w:val="00F30422"/>
    <w:rsid w:val="00F60CFA"/>
    <w:rsid w:val="00F808E9"/>
    <w:rsid w:val="00F81831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14149-E4E0-424D-909C-3B210C48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B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52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2E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52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60CF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Курдюмова Е.Д.</dc:creator>
  <cp:keywords/>
  <dc:description/>
  <cp:lastModifiedBy>Макарова А.А.</cp:lastModifiedBy>
  <cp:revision>2</cp:revision>
  <dcterms:created xsi:type="dcterms:W3CDTF">2025-05-29T08:42:00Z</dcterms:created>
  <dcterms:modified xsi:type="dcterms:W3CDTF">2025-05-29T08:42:00Z</dcterms:modified>
</cp:coreProperties>
</file>