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FC" w:rsidRDefault="002E0AFC">
      <w:pPr>
        <w:rPr>
          <w:sz w:val="2"/>
          <w:szCs w:val="2"/>
        </w:rPr>
        <w:sectPr w:rsidR="002E0AFC" w:rsidSect="00233D7A">
          <w:pgSz w:w="11900" w:h="16840"/>
          <w:pgMar w:top="284" w:right="0" w:bottom="1875" w:left="0" w:header="0" w:footer="3" w:gutter="0"/>
          <w:cols w:space="720"/>
          <w:noEndnote/>
          <w:docGrid w:linePitch="360"/>
        </w:sectPr>
      </w:pPr>
    </w:p>
    <w:p w:rsidR="00233D7A" w:rsidRPr="00233D7A" w:rsidRDefault="00233D7A" w:rsidP="00233D7A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233D7A" w:rsidRPr="00233D7A" w:rsidRDefault="00233D7A" w:rsidP="00233D7A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233D7A" w:rsidRPr="00233D7A" w:rsidRDefault="00233D7A" w:rsidP="00233D7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233D7A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233D7A" w:rsidRPr="00233D7A" w:rsidRDefault="00233D7A" w:rsidP="00233D7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233D7A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233D7A" w:rsidRPr="00233D7A" w:rsidRDefault="00233D7A" w:rsidP="00233D7A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233D7A" w:rsidRPr="00233D7A" w:rsidRDefault="00233D7A" w:rsidP="00233D7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233D7A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233D7A" w:rsidRPr="00233D7A" w:rsidRDefault="00233D7A" w:rsidP="00233D7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33D7A" w:rsidRPr="00233D7A" w:rsidRDefault="00233D7A" w:rsidP="00233D7A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33D7A" w:rsidRPr="008A0663" w:rsidRDefault="008A0663" w:rsidP="00233D7A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A0663">
        <w:rPr>
          <w:rFonts w:ascii="Times New Roman" w:eastAsia="Times New Roman" w:hAnsi="Times New Roman" w:cs="Times New Roman"/>
          <w:b/>
          <w:color w:val="auto"/>
          <w:lang w:bidi="ar-SA"/>
        </w:rPr>
        <w:t>от 21.05.2025 № 1681</w:t>
      </w:r>
    </w:p>
    <w:p w:rsidR="00233D7A" w:rsidRPr="00233D7A" w:rsidRDefault="00233D7A" w:rsidP="00233D7A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233D7A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233D7A" w:rsidRDefault="00233D7A">
      <w:pPr>
        <w:pStyle w:val="120"/>
        <w:shd w:val="clear" w:color="auto" w:fill="auto"/>
        <w:tabs>
          <w:tab w:val="left" w:pos="1392"/>
          <w:tab w:val="right" w:pos="4469"/>
        </w:tabs>
        <w:ind w:right="4900"/>
      </w:pPr>
    </w:p>
    <w:p w:rsidR="002E0AFC" w:rsidRDefault="00AB7EBA" w:rsidP="00233D7A">
      <w:pPr>
        <w:pStyle w:val="120"/>
        <w:shd w:val="clear" w:color="auto" w:fill="auto"/>
        <w:ind w:right="4445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233D7A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 о. Домодедово, д. Матчино в пользу Акционерного общества "Мособлгаз" в целях</w:t>
      </w:r>
      <w:r w:rsidR="00233D7A">
        <w:t xml:space="preserve"> </w:t>
      </w:r>
      <w:r>
        <w:t>строительства</w:t>
      </w:r>
      <w:r w:rsidR="00233D7A">
        <w:t xml:space="preserve"> </w:t>
      </w:r>
      <w:r>
        <w:t>линейного</w:t>
      </w:r>
      <w:r w:rsidR="00233D7A">
        <w:t xml:space="preserve"> </w:t>
      </w:r>
      <w:r>
        <w:t>объекта: "Распределительный газопровод высокого давлен</w:t>
      </w:r>
      <w:bookmarkStart w:id="0" w:name="_GoBack"/>
      <w:bookmarkEnd w:id="0"/>
      <w:r>
        <w:t>ия Р&lt;1,2 МПа с установкой ГРПШ, газопровод среднего давления Р&lt;0,3 МПа, расположенный по адресу: Московская область, г.о. Домодедово, д. Матчино, д. Уварово. Догазификация населенного пункта-д. Уварово, г.о. Домодедово"</w:t>
      </w:r>
    </w:p>
    <w:p w:rsidR="00233D7A" w:rsidRDefault="00233D7A" w:rsidP="00233D7A">
      <w:pPr>
        <w:pStyle w:val="120"/>
        <w:shd w:val="clear" w:color="auto" w:fill="auto"/>
        <w:ind w:right="4445"/>
      </w:pPr>
    </w:p>
    <w:p w:rsidR="002E0AFC" w:rsidRDefault="00AB7EBA" w:rsidP="00233D7A">
      <w:pPr>
        <w:pStyle w:val="120"/>
        <w:shd w:val="clear" w:color="auto" w:fill="auto"/>
        <w:spacing w:line="317" w:lineRule="exact"/>
        <w:ind w:left="181" w:firstLine="697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21.04.2025 № Р001-5244674629-96258154,</w:t>
      </w:r>
    </w:p>
    <w:p w:rsidR="00233D7A" w:rsidRDefault="00233D7A" w:rsidP="00233D7A">
      <w:pPr>
        <w:pStyle w:val="120"/>
        <w:shd w:val="clear" w:color="auto" w:fill="auto"/>
        <w:spacing w:line="317" w:lineRule="exact"/>
        <w:ind w:left="181" w:firstLine="697"/>
      </w:pPr>
    </w:p>
    <w:p w:rsidR="002E0AFC" w:rsidRDefault="00AB7EBA">
      <w:pPr>
        <w:pStyle w:val="130"/>
        <w:keepNext/>
        <w:keepLines/>
        <w:shd w:val="clear" w:color="auto" w:fill="auto"/>
        <w:spacing w:before="0" w:after="104" w:line="280" w:lineRule="exact"/>
        <w:ind w:left="3880"/>
      </w:pPr>
      <w:bookmarkStart w:id="1" w:name="bookmark0"/>
      <w:r>
        <w:t>ПОСТАНОВЛЯЮ:</w:t>
      </w:r>
      <w:bookmarkEnd w:id="1"/>
    </w:p>
    <w:p w:rsidR="00233D7A" w:rsidRDefault="00233D7A">
      <w:pPr>
        <w:pStyle w:val="130"/>
        <w:keepNext/>
        <w:keepLines/>
        <w:shd w:val="clear" w:color="auto" w:fill="auto"/>
        <w:spacing w:before="0" w:after="104" w:line="280" w:lineRule="exact"/>
        <w:ind w:left="3880"/>
      </w:pPr>
    </w:p>
    <w:p w:rsidR="002E0AFC" w:rsidRDefault="00AB7EBA">
      <w:pPr>
        <w:pStyle w:val="120"/>
        <w:numPr>
          <w:ilvl w:val="0"/>
          <w:numId w:val="1"/>
        </w:numPr>
        <w:shd w:val="clear" w:color="auto" w:fill="auto"/>
        <w:tabs>
          <w:tab w:val="left" w:pos="1392"/>
        </w:tabs>
        <w:spacing w:line="317" w:lineRule="exact"/>
        <w:ind w:firstLine="720"/>
      </w:pPr>
      <w:r>
        <w:t>Установить публичный сервитут на срок 120 месяцев в отношении земельных участков, согласно приложению № 1 к настоящему Постановлению, в пользу Акционерного общества "Мособлгаз", в целях строительства линейного объекта:</w:t>
      </w:r>
      <w:r w:rsidR="00233D7A">
        <w:t xml:space="preserve"> </w:t>
      </w:r>
      <w:r>
        <w:t>"Распределительный газопровод высокого давления Р&lt;1,2 МПа с установкой ГРПШ, газопровод среднего давления Р&lt;0,3 МПа, расположенный по адресу: Московская область, г.о. Домодедово, д. Матчино, д. Уварово. Догазификация населенного пункта-д. Уварово, г.о. Домодедово", в границах в соответствии с приложением №2 к настоящему Постановлению.</w:t>
      </w:r>
      <w:r w:rsidR="00233D7A">
        <w:t xml:space="preserve"> </w:t>
      </w:r>
    </w:p>
    <w:p w:rsidR="00233D7A" w:rsidRDefault="00AB7EBA" w:rsidP="00233D7A">
      <w:pPr>
        <w:pStyle w:val="120"/>
        <w:shd w:val="clear" w:color="auto" w:fill="auto"/>
        <w:tabs>
          <w:tab w:val="left" w:pos="2232"/>
          <w:tab w:val="left" w:pos="4411"/>
          <w:tab w:val="left" w:pos="5494"/>
          <w:tab w:val="left" w:pos="7349"/>
          <w:tab w:val="left" w:pos="8491"/>
        </w:tabs>
        <w:spacing w:line="317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233D7A">
        <w:t xml:space="preserve"> </w:t>
      </w:r>
      <w:r>
        <w:t>затруднено</w:t>
      </w:r>
      <w:r w:rsidR="00233D7A">
        <w:t xml:space="preserve"> </w:t>
      </w:r>
      <w:r>
        <w:t>в</w:t>
      </w:r>
      <w:r w:rsidR="00233D7A">
        <w:t xml:space="preserve"> </w:t>
      </w:r>
      <w:r>
        <w:t>течение</w:t>
      </w:r>
      <w:r w:rsidR="00233D7A">
        <w:t xml:space="preserve"> </w:t>
      </w:r>
      <w:r>
        <w:t>3</w:t>
      </w:r>
      <w:r w:rsidR="00233D7A">
        <w:t xml:space="preserve"> </w:t>
      </w:r>
      <w:r>
        <w:t>месяцев.</w:t>
      </w:r>
    </w:p>
    <w:p w:rsidR="00233D7A" w:rsidRDefault="00233D7A" w:rsidP="00233D7A">
      <w:pPr>
        <w:pStyle w:val="120"/>
        <w:shd w:val="clear" w:color="auto" w:fill="auto"/>
        <w:tabs>
          <w:tab w:val="left" w:pos="2232"/>
          <w:tab w:val="left" w:pos="4411"/>
          <w:tab w:val="left" w:pos="5494"/>
          <w:tab w:val="left" w:pos="7349"/>
          <w:tab w:val="left" w:pos="8491"/>
        </w:tabs>
        <w:spacing w:line="317" w:lineRule="exact"/>
        <w:ind w:firstLine="740"/>
      </w:pPr>
    </w:p>
    <w:p w:rsidR="002E0AFC" w:rsidRDefault="00AB7EBA" w:rsidP="00233D7A">
      <w:pPr>
        <w:pStyle w:val="120"/>
        <w:shd w:val="clear" w:color="auto" w:fill="auto"/>
        <w:tabs>
          <w:tab w:val="left" w:pos="2232"/>
          <w:tab w:val="left" w:pos="4411"/>
          <w:tab w:val="left" w:pos="5494"/>
          <w:tab w:val="left" w:pos="7349"/>
          <w:tab w:val="left" w:pos="8491"/>
        </w:tabs>
        <w:spacing w:line="317" w:lineRule="exact"/>
        <w:ind w:firstLine="740"/>
      </w:pPr>
      <w:r>
        <w:t xml:space="preserve">Решение об установлении публичного сервитута принимается в соответствии с техническим заданием №1052-33-ДНП/1 от 31.05.2024 на подключение (технологическое </w:t>
      </w:r>
      <w:r>
        <w:lastRenderedPageBreak/>
        <w:t>присоединение) газоиспользующего оборудования к сети газораспределения в рамках догазификации населенного пункта - д. Уварово г.о. Домодедово.</w:t>
      </w:r>
    </w:p>
    <w:p w:rsidR="002E0AFC" w:rsidRDefault="00AB7EBA">
      <w:pPr>
        <w:pStyle w:val="120"/>
        <w:shd w:val="clear" w:color="auto" w:fill="auto"/>
        <w:tabs>
          <w:tab w:val="left" w:pos="2232"/>
          <w:tab w:val="left" w:pos="3811"/>
          <w:tab w:val="left" w:pos="5494"/>
          <w:tab w:val="left" w:pos="8650"/>
        </w:tabs>
        <w:spacing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233D7A">
        <w:t xml:space="preserve"> </w:t>
      </w:r>
      <w:r>
        <w:t>Правил</w:t>
      </w:r>
      <w:r w:rsidR="00233D7A">
        <w:t xml:space="preserve"> </w:t>
      </w:r>
      <w:r>
        <w:t>охраны</w:t>
      </w:r>
      <w:r w:rsidR="00233D7A">
        <w:t xml:space="preserve"> </w:t>
      </w:r>
      <w:r>
        <w:t>газораспределительных</w:t>
      </w:r>
      <w:r w:rsidR="00233D7A">
        <w:t xml:space="preserve"> </w:t>
      </w:r>
      <w:r>
        <w:t>сетей».</w:t>
      </w:r>
    </w:p>
    <w:p w:rsidR="002E0AFC" w:rsidRDefault="00AB7EBA" w:rsidP="00233D7A">
      <w:pPr>
        <w:pStyle w:val="120"/>
        <w:shd w:val="clear" w:color="auto" w:fill="auto"/>
        <w:spacing w:after="60" w:line="317" w:lineRule="exact"/>
        <w:ind w:right="51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 линейного объекта "Распределительный газопровод высокого давления Р&lt;1,2 МПа с установкой ГРПШ, газопровод среднего давления Р&lt;0,3 МПа, расположенный по адресу: Московская область, г.о. Домодедово, д. Матчино, д. Уварово. Догазификация населенного пункта-д. Уварово, г.о. Домодедово", для размещения которого был установлен публичный сервитут.</w:t>
      </w:r>
    </w:p>
    <w:p w:rsidR="002E0AFC" w:rsidRDefault="00AB7EBA">
      <w:pPr>
        <w:pStyle w:val="120"/>
        <w:numPr>
          <w:ilvl w:val="0"/>
          <w:numId w:val="1"/>
        </w:numPr>
        <w:shd w:val="clear" w:color="auto" w:fill="auto"/>
        <w:tabs>
          <w:tab w:val="left" w:pos="1470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2E0AFC" w:rsidRPr="00233D7A" w:rsidRDefault="00AB7EBA">
      <w:pPr>
        <w:pStyle w:val="120"/>
        <w:numPr>
          <w:ilvl w:val="0"/>
          <w:numId w:val="1"/>
        </w:numPr>
        <w:shd w:val="clear" w:color="auto" w:fill="auto"/>
        <w:tabs>
          <w:tab w:val="left" w:pos="1470"/>
        </w:tabs>
        <w:spacing w:after="95" w:line="317" w:lineRule="exact"/>
        <w:ind w:firstLine="740"/>
        <w:jc w:val="left"/>
        <w:rPr>
          <w:color w:val="auto"/>
        </w:rPr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233D7A">
        <w:rPr>
          <w:color w:val="auto"/>
        </w:rPr>
        <w:t xml:space="preserve">администрации </w:t>
      </w:r>
      <w:hyperlink r:id="rId7" w:history="1">
        <w:r w:rsidRPr="00233D7A">
          <w:rPr>
            <w:rStyle w:val="a3"/>
            <w:color w:val="auto"/>
            <w:lang w:val="en-US" w:eastAsia="en-US" w:bidi="en-US"/>
          </w:rPr>
          <w:t>https</w:t>
        </w:r>
        <w:r w:rsidRPr="00233D7A">
          <w:rPr>
            <w:rStyle w:val="a3"/>
            <w:color w:val="auto"/>
            <w:lang w:eastAsia="en-US" w:bidi="en-US"/>
          </w:rPr>
          <w:t>://</w:t>
        </w:r>
        <w:r w:rsidRPr="00233D7A">
          <w:rPr>
            <w:rStyle w:val="a3"/>
            <w:color w:val="auto"/>
            <w:lang w:val="en-US" w:eastAsia="en-US" w:bidi="en-US"/>
          </w:rPr>
          <w:t>www</w:t>
        </w:r>
        <w:r w:rsidRPr="00233D7A">
          <w:rPr>
            <w:rStyle w:val="a3"/>
            <w:color w:val="auto"/>
            <w:lang w:eastAsia="en-US" w:bidi="en-US"/>
          </w:rPr>
          <w:t>.</w:t>
        </w:r>
        <w:r w:rsidRPr="00233D7A">
          <w:rPr>
            <w:rStyle w:val="a3"/>
            <w:color w:val="auto"/>
            <w:lang w:val="en-US" w:eastAsia="en-US" w:bidi="en-US"/>
          </w:rPr>
          <w:t>domod</w:t>
        </w:r>
        <w:r w:rsidRPr="00233D7A">
          <w:rPr>
            <w:rStyle w:val="a3"/>
            <w:color w:val="auto"/>
            <w:lang w:eastAsia="en-US" w:bidi="en-US"/>
          </w:rPr>
          <w:t>.</w:t>
        </w:r>
        <w:r w:rsidRPr="00233D7A">
          <w:rPr>
            <w:rStyle w:val="a3"/>
            <w:color w:val="auto"/>
            <w:lang w:val="en-US" w:eastAsia="en-US" w:bidi="en-US"/>
          </w:rPr>
          <w:t>ru</w:t>
        </w:r>
        <w:r w:rsidRPr="00233D7A">
          <w:rPr>
            <w:rStyle w:val="a3"/>
            <w:color w:val="auto"/>
            <w:lang w:eastAsia="en-US" w:bidi="en-US"/>
          </w:rPr>
          <w:t>/</w:t>
        </w:r>
      </w:hyperlink>
      <w:r w:rsidRPr="00233D7A">
        <w:rPr>
          <w:color w:val="auto"/>
          <w:lang w:eastAsia="en-US" w:bidi="en-US"/>
        </w:rPr>
        <w:t xml:space="preserve"> </w:t>
      </w:r>
      <w:r w:rsidRPr="00233D7A">
        <w:rPr>
          <w:color w:val="auto"/>
        </w:rPr>
        <w:t>в информационно-телекоммуникационной сети «Интернет».</w:t>
      </w:r>
    </w:p>
    <w:p w:rsidR="002E0AFC" w:rsidRDefault="00AB7EBA" w:rsidP="00233D7A">
      <w:pPr>
        <w:pStyle w:val="120"/>
        <w:numPr>
          <w:ilvl w:val="0"/>
          <w:numId w:val="1"/>
        </w:numPr>
        <w:shd w:val="clear" w:color="auto" w:fill="auto"/>
        <w:tabs>
          <w:tab w:val="left" w:pos="1470"/>
        </w:tabs>
        <w:spacing w:after="26" w:line="317" w:lineRule="exact"/>
        <w:ind w:firstLine="743"/>
      </w:pPr>
      <w:r>
        <w:t>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2E0AFC" w:rsidRDefault="00AB7EBA" w:rsidP="00233D7A">
      <w:pPr>
        <w:pStyle w:val="120"/>
        <w:numPr>
          <w:ilvl w:val="0"/>
          <w:numId w:val="1"/>
        </w:numPr>
        <w:shd w:val="clear" w:color="auto" w:fill="auto"/>
        <w:tabs>
          <w:tab w:val="left" w:pos="1470"/>
        </w:tabs>
        <w:spacing w:after="960" w:line="317" w:lineRule="exact"/>
        <w:ind w:firstLine="743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233D7A" w:rsidRDefault="008A0663">
      <w:pPr>
        <w:pStyle w:val="120"/>
        <w:shd w:val="clear" w:color="auto" w:fill="auto"/>
        <w:spacing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4663440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4445" t="3175" r="381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AFC" w:rsidRPr="00233D7A" w:rsidRDefault="00AB7EBA">
                            <w:pPr>
                              <w:pStyle w:val="1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233D7A">
                              <w:rPr>
                                <w:rStyle w:val="1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2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CThK/E3QAAAAkBAAAPAAAA&#10;AAAAAAAAAAAAAAcFAABkcnMvZG93bnJldi54bWxQSwUGAAAAAAQABADzAAAAEQYAAAAA&#10;" filled="f" stroked="f">
                <v:textbox style="mso-fit-shape-to-text:t" inset="0,0,0,0">
                  <w:txbxContent>
                    <w:p w:rsidR="002E0AFC" w:rsidRPr="00233D7A" w:rsidRDefault="00AB7EBA">
                      <w:pPr>
                        <w:pStyle w:val="120"/>
                        <w:shd w:val="clear" w:color="auto" w:fill="auto"/>
                        <w:spacing w:line="220" w:lineRule="exact"/>
                        <w:jc w:val="left"/>
                      </w:pPr>
                      <w:r w:rsidRPr="00233D7A">
                        <w:rPr>
                          <w:rStyle w:val="1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B7EBA" w:rsidRPr="00233D7A">
        <w:rPr>
          <w:rStyle w:val="121"/>
          <w:u w:val="none"/>
        </w:rPr>
        <w:t>Глава городского округа</w:t>
      </w:r>
      <w:r w:rsidR="00233D7A">
        <w:rPr>
          <w:rStyle w:val="121"/>
          <w:u w:val="none"/>
        </w:rPr>
        <w:t xml:space="preserve"> </w:t>
      </w:r>
    </w:p>
    <w:sectPr w:rsidR="00233D7A" w:rsidSect="00233D7A">
      <w:type w:val="continuous"/>
      <w:pgSz w:w="11900" w:h="16840"/>
      <w:pgMar w:top="568" w:right="935" w:bottom="1134" w:left="15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9D" w:rsidRDefault="00F7179D">
      <w:r>
        <w:separator/>
      </w:r>
    </w:p>
  </w:endnote>
  <w:endnote w:type="continuationSeparator" w:id="0">
    <w:p w:rsidR="00F7179D" w:rsidRDefault="00F7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9D" w:rsidRDefault="00F7179D"/>
  </w:footnote>
  <w:footnote w:type="continuationSeparator" w:id="0">
    <w:p w:rsidR="00F7179D" w:rsidRDefault="00F717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75307"/>
    <w:multiLevelType w:val="multilevel"/>
    <w:tmpl w:val="0400C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FC"/>
    <w:rsid w:val="00233D7A"/>
    <w:rsid w:val="002E0AFC"/>
    <w:rsid w:val="008A0663"/>
    <w:rsid w:val="00AB7EBA"/>
    <w:rsid w:val="00F7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39947-08BA-42AF-857A-7F0EB4ED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Exact0">
    <w:name w:val="Основной текст (12) Exac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54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Yankin</dc:creator>
  <cp:keywords/>
  <cp:lastModifiedBy>Макарова А.А.</cp:lastModifiedBy>
  <cp:revision>2</cp:revision>
  <cp:lastPrinted>2025-05-19T13:42:00Z</cp:lastPrinted>
  <dcterms:created xsi:type="dcterms:W3CDTF">2025-05-27T09:04:00Z</dcterms:created>
  <dcterms:modified xsi:type="dcterms:W3CDTF">2025-05-27T09:04:00Z</dcterms:modified>
</cp:coreProperties>
</file>