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4E" w:rsidRDefault="006D024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7270971</wp:posOffset>
                </wp:positionH>
                <wp:positionV relativeFrom="paragraph">
                  <wp:posOffset>74102</wp:posOffset>
                </wp:positionV>
                <wp:extent cx="45719" cy="651703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651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CEC" w:rsidRDefault="00BC2CEC" w:rsidP="00DA7C0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72.5pt;margin-top:5.85pt;width:3.6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QIjAIAAA0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" stroked="f">
                <v:textbox>
                  <w:txbxContent>
                    <w:p w:rsidR="00BC2CEC" w:rsidRDefault="00BC2CEC" w:rsidP="00DA7C0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9EE" w:rsidRPr="003F69EE" w:rsidRDefault="003F69EE" w:rsidP="003F69EE">
      <w:pPr>
        <w:jc w:val="right"/>
        <w:rPr>
          <w:sz w:val="18"/>
          <w:szCs w:val="18"/>
        </w:rPr>
      </w:pPr>
      <w:r w:rsidRPr="003F69EE">
        <w:rPr>
          <w:sz w:val="18"/>
          <w:szCs w:val="18"/>
        </w:rPr>
        <w:t>Приложение</w:t>
      </w:r>
      <w:r w:rsidR="00473D6F">
        <w:rPr>
          <w:sz w:val="18"/>
          <w:szCs w:val="18"/>
        </w:rPr>
        <w:t xml:space="preserve"> №2</w:t>
      </w:r>
      <w:r w:rsidRPr="003F69EE">
        <w:rPr>
          <w:sz w:val="18"/>
          <w:szCs w:val="18"/>
        </w:rPr>
        <w:t xml:space="preserve"> </w:t>
      </w:r>
    </w:p>
    <w:p w:rsidR="003F69EE" w:rsidRPr="003F69EE" w:rsidRDefault="003F69EE" w:rsidP="003F69EE">
      <w:pPr>
        <w:jc w:val="right"/>
        <w:rPr>
          <w:sz w:val="18"/>
          <w:szCs w:val="18"/>
        </w:rPr>
      </w:pPr>
      <w:r w:rsidRPr="003F69EE">
        <w:rPr>
          <w:sz w:val="18"/>
          <w:szCs w:val="18"/>
        </w:rPr>
        <w:t>к постановлению администрации</w:t>
      </w:r>
    </w:p>
    <w:p w:rsidR="003F69EE" w:rsidRPr="003F69EE" w:rsidRDefault="003F69EE" w:rsidP="003F69EE">
      <w:pPr>
        <w:jc w:val="right"/>
        <w:rPr>
          <w:sz w:val="18"/>
          <w:szCs w:val="18"/>
        </w:rPr>
      </w:pPr>
      <w:r w:rsidRPr="003F69EE">
        <w:rPr>
          <w:sz w:val="18"/>
          <w:szCs w:val="18"/>
        </w:rPr>
        <w:t>городского округа Домодедово</w:t>
      </w:r>
    </w:p>
    <w:p w:rsidR="003F69EE" w:rsidRPr="00F21DF4" w:rsidRDefault="003F69EE" w:rsidP="003F69EE">
      <w:pPr>
        <w:jc w:val="right"/>
        <w:rPr>
          <w:sz w:val="24"/>
          <w:szCs w:val="24"/>
        </w:rPr>
      </w:pPr>
      <w:r w:rsidRPr="003F69EE">
        <w:rPr>
          <w:sz w:val="18"/>
          <w:szCs w:val="18"/>
        </w:rPr>
        <w:t xml:space="preserve">от </w:t>
      </w:r>
      <w:r w:rsidR="00B37078" w:rsidRPr="00B37078">
        <w:rPr>
          <w:sz w:val="18"/>
          <w:szCs w:val="18"/>
        </w:rPr>
        <w:t>25</w:t>
      </w:r>
      <w:r w:rsidR="00B37078">
        <w:rPr>
          <w:sz w:val="18"/>
          <w:szCs w:val="18"/>
        </w:rPr>
        <w:t xml:space="preserve">.07.2024 </w:t>
      </w:r>
      <w:r>
        <w:rPr>
          <w:sz w:val="18"/>
          <w:szCs w:val="18"/>
        </w:rPr>
        <w:t xml:space="preserve">№ </w:t>
      </w:r>
      <w:r w:rsidR="00B37078">
        <w:rPr>
          <w:sz w:val="18"/>
          <w:szCs w:val="18"/>
        </w:rPr>
        <w:t>4025</w:t>
      </w:r>
      <w:bookmarkStart w:id="0" w:name="_GoBack"/>
      <w:bookmarkEnd w:id="0"/>
    </w:p>
    <w:p w:rsidR="006D024E" w:rsidRDefault="006D024E" w:rsidP="003F69EE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132FD">
      <w:pPr>
        <w:spacing w:after="200" w:line="276" w:lineRule="auto"/>
        <w:jc w:val="center"/>
        <w:rPr>
          <w:rFonts w:cs="Times New Roman"/>
          <w:b/>
          <w:bCs/>
          <w:szCs w:val="28"/>
          <w:highlight w:val="yellow"/>
        </w:rPr>
      </w:pPr>
    </w:p>
    <w:p w:rsidR="00D132FD" w:rsidRPr="00AE23CE" w:rsidRDefault="009E352A" w:rsidP="00473D6F">
      <w:pPr>
        <w:spacing w:after="200" w:line="276" w:lineRule="auto"/>
        <w:jc w:val="center"/>
        <w:rPr>
          <w:rFonts w:cs="Times New Roman"/>
          <w:b/>
          <w:szCs w:val="28"/>
        </w:rPr>
      </w:pPr>
      <w:r w:rsidRPr="00AE23CE">
        <w:rPr>
          <w:rFonts w:cs="Times New Roman"/>
          <w:b/>
          <w:bCs/>
          <w:szCs w:val="28"/>
        </w:rPr>
        <w:t xml:space="preserve">6. Методика определения результатов выполнения мероприятий муниципальной программы городского округа Домодедово                                                                                                                                                                                </w:t>
      </w:r>
      <w:r w:rsidR="00473D6F" w:rsidRPr="00AE23CE">
        <w:rPr>
          <w:rFonts w:cs="Times New Roman"/>
          <w:b/>
          <w:bCs/>
          <w:szCs w:val="28"/>
        </w:rPr>
        <w:t xml:space="preserve">  «</w:t>
      </w:r>
      <w:r w:rsidR="00D132FD" w:rsidRPr="00AE23CE">
        <w:rPr>
          <w:rFonts w:cs="Times New Roman"/>
          <w:b/>
          <w:bCs/>
          <w:szCs w:val="28"/>
        </w:rPr>
        <w:t>Развитие инженерной инфраструктуры и энергоэффективности и отрасли обращения с отходами».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275"/>
        <w:gridCol w:w="1560"/>
        <w:gridCol w:w="3827"/>
        <w:gridCol w:w="1417"/>
        <w:gridCol w:w="4678"/>
      </w:tblGrid>
      <w:tr w:rsidR="009E352A" w:rsidRPr="00F22F85" w:rsidTr="00117949">
        <w:tc>
          <w:tcPr>
            <w:tcW w:w="540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№ </w:t>
            </w:r>
            <w:r w:rsidRPr="00F22F85">
              <w:rPr>
                <w:rFonts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695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75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560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3827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417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E352A" w:rsidRPr="00F22F85" w:rsidTr="00117949">
        <w:trPr>
          <w:trHeight w:val="365"/>
        </w:trPr>
        <w:tc>
          <w:tcPr>
            <w:tcW w:w="540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95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3F79CE" w:rsidRPr="00F22F85" w:rsidTr="00117949">
        <w:tc>
          <w:tcPr>
            <w:tcW w:w="540" w:type="dxa"/>
          </w:tcPr>
          <w:p w:rsidR="003F79CE" w:rsidRPr="00F22F85" w:rsidRDefault="003F79CE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695" w:type="dxa"/>
          </w:tcPr>
          <w:p w:rsidR="003F79CE" w:rsidRPr="00F22F85" w:rsidRDefault="00117949" w:rsidP="0011794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3F79CE" w:rsidRPr="00F22F85" w:rsidRDefault="00117949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F5</w:t>
            </w:r>
          </w:p>
        </w:tc>
        <w:tc>
          <w:tcPr>
            <w:tcW w:w="1560" w:type="dxa"/>
          </w:tcPr>
          <w:p w:rsidR="003F79CE" w:rsidRPr="00F22F85" w:rsidRDefault="00117949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F5.01</w:t>
            </w:r>
          </w:p>
        </w:tc>
        <w:tc>
          <w:tcPr>
            <w:tcW w:w="3827" w:type="dxa"/>
          </w:tcPr>
          <w:p w:rsidR="003F79CE" w:rsidRPr="00F22F85" w:rsidRDefault="007545A3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bCs/>
                <w:sz w:val="18"/>
                <w:szCs w:val="18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417" w:type="dxa"/>
          </w:tcPr>
          <w:p w:rsidR="003F79CE" w:rsidRPr="00F22F85" w:rsidRDefault="00742FDD" w:rsidP="00742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3F79CE" w:rsidRPr="00F22F85" w:rsidRDefault="00E32C38" w:rsidP="00C3475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 xml:space="preserve">Количество </w:t>
            </w:r>
            <w:r w:rsidR="00C34757" w:rsidRPr="00F22F85">
              <w:rPr>
                <w:rFonts w:eastAsia="Calibri" w:cs="Times New Roman"/>
                <w:sz w:val="18"/>
                <w:szCs w:val="18"/>
              </w:rPr>
              <w:t xml:space="preserve">построенных и реконструированных (модернизированных) объектов питьевого водоснабжения и водоподготовки, находящиеся в муниципальной собственности и предусмотренные региональными программами </w:t>
            </w:r>
            <w:r w:rsidRPr="00F22F85">
              <w:rPr>
                <w:rFonts w:eastAsia="Calibri" w:cs="Times New Roman"/>
                <w:sz w:val="18"/>
                <w:szCs w:val="18"/>
              </w:rPr>
              <w:t>в городском округе Домодедово за отчетный период</w:t>
            </w:r>
          </w:p>
        </w:tc>
      </w:tr>
      <w:tr w:rsidR="00742FDD" w:rsidRPr="00F22F85" w:rsidTr="0065741E">
        <w:trPr>
          <w:trHeight w:val="535"/>
        </w:trPr>
        <w:tc>
          <w:tcPr>
            <w:tcW w:w="540" w:type="dxa"/>
          </w:tcPr>
          <w:p w:rsidR="00742FDD" w:rsidRPr="00F22F85" w:rsidRDefault="007545A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3827" w:type="dxa"/>
          </w:tcPr>
          <w:p w:rsidR="00742FDD" w:rsidRPr="00F22F85" w:rsidRDefault="00742FDD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65741E" w:rsidP="0065741E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>Количество созданных и восстановленных ВЗУ, ВНС и станций водоподготовки в городском округе Домодедово за отчетный период</w:t>
            </w:r>
          </w:p>
        </w:tc>
      </w:tr>
      <w:tr w:rsidR="00742FDD" w:rsidRPr="00F22F85" w:rsidTr="00117949">
        <w:tc>
          <w:tcPr>
            <w:tcW w:w="540" w:type="dxa"/>
          </w:tcPr>
          <w:p w:rsidR="00742FDD" w:rsidRPr="00F22F85" w:rsidRDefault="007545A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3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</w:p>
        </w:tc>
        <w:tc>
          <w:tcPr>
            <w:tcW w:w="3827" w:type="dxa"/>
          </w:tcPr>
          <w:p w:rsidR="00742FDD" w:rsidRPr="00F22F85" w:rsidRDefault="00742FDD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разработанных технических решений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5D3E07" w:rsidP="005D3E0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>Количество разработанных технических решений в городском округе Домодедово за отчетный период</w:t>
            </w:r>
          </w:p>
        </w:tc>
      </w:tr>
      <w:tr w:rsidR="00742FDD" w:rsidRPr="00F22F85" w:rsidTr="00117949">
        <w:tc>
          <w:tcPr>
            <w:tcW w:w="540" w:type="dxa"/>
          </w:tcPr>
          <w:p w:rsidR="00742FDD" w:rsidRPr="00F22F85" w:rsidRDefault="007545A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4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3827" w:type="dxa"/>
          </w:tcPr>
          <w:p w:rsidR="00742FDD" w:rsidRPr="00F22F85" w:rsidRDefault="00742FDD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Количество </w:t>
            </w:r>
            <w:r w:rsidR="005D3E07" w:rsidRPr="00F22F85">
              <w:rPr>
                <w:rFonts w:cs="Times New Roman"/>
                <w:sz w:val="18"/>
                <w:szCs w:val="18"/>
              </w:rPr>
              <w:t>выполненных</w:t>
            </w:r>
            <w:r w:rsidRPr="00F22F85">
              <w:rPr>
                <w:rFonts w:cs="Times New Roman"/>
                <w:sz w:val="18"/>
                <w:szCs w:val="18"/>
              </w:rPr>
              <w:t xml:space="preserve"> инженерно-геодезических изысканий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5D3E07" w:rsidP="005D3E0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>Количество выполненных инженерно-геодезических изысканий в городском округе Домодедово за отчетный период</w:t>
            </w:r>
          </w:p>
        </w:tc>
      </w:tr>
      <w:tr w:rsidR="00742FDD" w:rsidRPr="00F22F85" w:rsidTr="00117949">
        <w:tc>
          <w:tcPr>
            <w:tcW w:w="540" w:type="dxa"/>
          </w:tcPr>
          <w:p w:rsidR="00742FDD" w:rsidRPr="00F22F85" w:rsidRDefault="007545A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5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742FDD" w:rsidRPr="00F22F85" w:rsidRDefault="007545A3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5D3E07" w:rsidP="005D3E07">
            <w:pPr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 в городском округе Домодедово за отчетный период</w:t>
            </w:r>
          </w:p>
        </w:tc>
      </w:tr>
      <w:tr w:rsidR="00742FDD" w:rsidRPr="00F22F85" w:rsidTr="00117949">
        <w:tc>
          <w:tcPr>
            <w:tcW w:w="540" w:type="dxa"/>
          </w:tcPr>
          <w:p w:rsidR="00742FDD" w:rsidRPr="00F22F85" w:rsidRDefault="006D1910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6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742FDD" w:rsidRPr="00F22F85" w:rsidRDefault="006D1910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01.05</w:t>
            </w:r>
          </w:p>
        </w:tc>
        <w:tc>
          <w:tcPr>
            <w:tcW w:w="3827" w:type="dxa"/>
          </w:tcPr>
          <w:p w:rsidR="00742FDD" w:rsidRPr="00F22F85" w:rsidRDefault="006D1910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5D3E07" w:rsidP="006D191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Количество </w:t>
            </w:r>
            <w:r w:rsidR="006D1910" w:rsidRPr="00F22F85">
              <w:rPr>
                <w:rFonts w:cs="Times New Roman"/>
                <w:sz w:val="18"/>
                <w:szCs w:val="18"/>
              </w:rPr>
              <w:t xml:space="preserve">капитально отремонтированых </w:t>
            </w:r>
            <w:r w:rsidRPr="00F22F85">
              <w:rPr>
                <w:rFonts w:cs="Times New Roman"/>
                <w:sz w:val="18"/>
                <w:szCs w:val="18"/>
              </w:rPr>
              <w:t>объектов теплоснабжения муниципальной собственности в городском округе Домодедово за отчетный период</w:t>
            </w:r>
          </w:p>
        </w:tc>
      </w:tr>
      <w:tr w:rsidR="00A24CBC" w:rsidRPr="00F22F85" w:rsidTr="005D3E07">
        <w:tc>
          <w:tcPr>
            <w:tcW w:w="540" w:type="dxa"/>
          </w:tcPr>
          <w:p w:rsidR="00A24CBC" w:rsidRPr="00F22F85" w:rsidRDefault="00A24CBC" w:rsidP="00A24C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695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A24CBC" w:rsidRPr="00F22F85" w:rsidRDefault="00601E18" w:rsidP="00A24CBC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A24CBC" w:rsidRPr="00F22F85" w:rsidRDefault="00A24CBC" w:rsidP="00A24CBC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A24CBC" w:rsidRPr="00F22F85" w:rsidRDefault="00951A83" w:rsidP="00A24CBC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построенных и реконструированных сетей (участков) водоснабжения, водоотведения, теплоснабжения муниципальной собственности в городском округе Домодедово за отчетный период</w:t>
            </w:r>
          </w:p>
        </w:tc>
      </w:tr>
      <w:tr w:rsidR="00A24CBC" w:rsidRPr="00F22F85" w:rsidTr="005D3E07">
        <w:tc>
          <w:tcPr>
            <w:tcW w:w="540" w:type="dxa"/>
          </w:tcPr>
          <w:p w:rsidR="00A24CBC" w:rsidRPr="00F22F85" w:rsidRDefault="00A24CBC" w:rsidP="00A24C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1695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3827" w:type="dxa"/>
          </w:tcPr>
          <w:p w:rsidR="00A24CBC" w:rsidRPr="00F22F85" w:rsidRDefault="00601E18" w:rsidP="00A24CBC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A24CBC" w:rsidRPr="00F22F85" w:rsidRDefault="00A24CBC" w:rsidP="00A24CBC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A24CBC" w:rsidRPr="00F22F85" w:rsidRDefault="00951A83" w:rsidP="00A24CBC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построенных и реконструированных сетей (участков) водоснабжения, водоотведения, теплоснабжения муниципальной собственности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A24CBC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9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05.01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утвержденных схем теплоснабжения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утвержденных схем теплоснабжения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49731D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lastRenderedPageBreak/>
              <w:t>10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3827" w:type="dxa"/>
          </w:tcPr>
          <w:p w:rsidR="005D3E07" w:rsidRPr="00F22F85" w:rsidRDefault="0049731D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построен</w:t>
            </w:r>
            <w:r w:rsidR="00FB03D7" w:rsidRPr="00F22F85">
              <w:rPr>
                <w:rFonts w:cs="Times New Roman"/>
                <w:sz w:val="18"/>
                <w:szCs w:val="18"/>
              </w:rPr>
              <w:t>н</w:t>
            </w:r>
            <w:r w:rsidRPr="00F22F85">
              <w:rPr>
                <w:rFonts w:cs="Times New Roman"/>
                <w:sz w:val="18"/>
                <w:szCs w:val="18"/>
              </w:rPr>
              <w:t>ых (реконструированных), объектов коммунальной инфраструктуры (водоотведение) муниципальной собственности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FB03D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построенных (реконструированных), объектов коммунальной инфраструктуры (водоотведение) муниципальной собственности собственности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49731D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11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в городском округе Домодедово за отчетный период</w:t>
            </w:r>
          </w:p>
        </w:tc>
      </w:tr>
      <w:tr w:rsidR="0049731D" w:rsidRPr="00F22F85" w:rsidTr="005D3E07">
        <w:tc>
          <w:tcPr>
            <w:tcW w:w="540" w:type="dxa"/>
          </w:tcPr>
          <w:p w:rsidR="0049731D" w:rsidRPr="00F22F85" w:rsidRDefault="0049731D" w:rsidP="004973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1695" w:type="dxa"/>
          </w:tcPr>
          <w:p w:rsidR="0049731D" w:rsidRPr="00F22F85" w:rsidRDefault="0049731D" w:rsidP="004973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49731D" w:rsidRPr="00F22F85" w:rsidRDefault="0049731D" w:rsidP="004973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49731D" w:rsidRPr="00F22F85" w:rsidRDefault="0049731D" w:rsidP="004973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3827" w:type="dxa"/>
          </w:tcPr>
          <w:p w:rsidR="0049731D" w:rsidRPr="00F22F85" w:rsidRDefault="0049731D" w:rsidP="0049731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17" w:type="dxa"/>
          </w:tcPr>
          <w:p w:rsidR="0049731D" w:rsidRPr="00F22F85" w:rsidRDefault="0049731D" w:rsidP="004973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49731D" w:rsidRPr="00F22F85" w:rsidRDefault="00FB03D7" w:rsidP="0049731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 собственности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D12F6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13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03.01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A52DA5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14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модернизацированных ИТП с установкой теплообменника отопления и аппаратуры управления отоплением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модернизацированных ИТП с установкой теплообменника отопления и аппаратуры управления отоплением в городском округе Домодедово за отчетный период</w:t>
            </w:r>
          </w:p>
        </w:tc>
      </w:tr>
      <w:tr w:rsidR="004E75B8" w:rsidRPr="00F22F85" w:rsidTr="005D3E07">
        <w:tc>
          <w:tcPr>
            <w:tcW w:w="540" w:type="dxa"/>
          </w:tcPr>
          <w:p w:rsidR="004E75B8" w:rsidRPr="00F22F85" w:rsidRDefault="004E75B8" w:rsidP="004E75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1695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3827" w:type="dxa"/>
          </w:tcPr>
          <w:p w:rsidR="004E75B8" w:rsidRPr="00F22F85" w:rsidRDefault="004E75B8" w:rsidP="004E75B8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417" w:type="dxa"/>
          </w:tcPr>
          <w:p w:rsidR="004E75B8" w:rsidRPr="00F22F85" w:rsidRDefault="004E75B8" w:rsidP="004E75B8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4E75B8" w:rsidRPr="00F22F85" w:rsidRDefault="00DD3E47" w:rsidP="009F3CB0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 в городском округе Домодедово за отчетный период</w:t>
            </w:r>
          </w:p>
        </w:tc>
      </w:tr>
      <w:tr w:rsidR="004E75B8" w:rsidRPr="00F22F85" w:rsidTr="00A62DE9">
        <w:trPr>
          <w:trHeight w:val="1137"/>
        </w:trPr>
        <w:tc>
          <w:tcPr>
            <w:tcW w:w="540" w:type="dxa"/>
          </w:tcPr>
          <w:p w:rsidR="004E75B8" w:rsidRPr="00F22F85" w:rsidRDefault="004E75B8" w:rsidP="004E75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1695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3827" w:type="dxa"/>
          </w:tcPr>
          <w:p w:rsidR="004E75B8" w:rsidRPr="00F22F85" w:rsidRDefault="004E75B8" w:rsidP="004E75B8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417" w:type="dxa"/>
          </w:tcPr>
          <w:p w:rsidR="004E75B8" w:rsidRPr="00F22F85" w:rsidRDefault="004E75B8" w:rsidP="004E75B8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4E75B8" w:rsidRPr="00F22F85" w:rsidRDefault="003D08AE" w:rsidP="009F3CB0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и выше (А, B, C, D)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9169FC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17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  <w:p w:rsidR="005D3E07" w:rsidRPr="00F22F85" w:rsidRDefault="005D3E07" w:rsidP="007D383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5D3E07" w:rsidRPr="00F22F85" w:rsidRDefault="009169FC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9F3CB0" w:rsidP="009F3CB0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 в городском округе Домодедово за отчетный период</w:t>
            </w:r>
          </w:p>
        </w:tc>
      </w:tr>
      <w:tr w:rsidR="00A62DE9" w:rsidRPr="00F22F85" w:rsidTr="005D3E07">
        <w:tc>
          <w:tcPr>
            <w:tcW w:w="540" w:type="dxa"/>
          </w:tcPr>
          <w:p w:rsidR="00A62DE9" w:rsidRPr="00F22F85" w:rsidRDefault="00A62DE9" w:rsidP="00A62D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1695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3827" w:type="dxa"/>
          </w:tcPr>
          <w:p w:rsidR="00A62DE9" w:rsidRPr="00F22F85" w:rsidRDefault="00A62DE9" w:rsidP="00A62DE9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Установлено 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7" w:type="dxa"/>
          </w:tcPr>
          <w:p w:rsidR="00A62DE9" w:rsidRPr="00F22F85" w:rsidRDefault="00A62DE9" w:rsidP="00A62DE9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A62DE9" w:rsidRPr="00F22F85" w:rsidRDefault="009F3CB0" w:rsidP="00A62DE9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установленных  автоматизированных систем контроля за газовой безопасностью в жилых помещениях (квартирах) многоквартирных домов в городском округе Домодедово за отчетный период</w:t>
            </w:r>
          </w:p>
        </w:tc>
      </w:tr>
      <w:tr w:rsidR="00A62DE9" w:rsidRPr="00F22F85" w:rsidTr="005D3E07">
        <w:tc>
          <w:tcPr>
            <w:tcW w:w="540" w:type="dxa"/>
          </w:tcPr>
          <w:p w:rsidR="00A62DE9" w:rsidRPr="00F22F85" w:rsidRDefault="00A62DE9" w:rsidP="00A62D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1695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3827" w:type="dxa"/>
          </w:tcPr>
          <w:p w:rsidR="00A62DE9" w:rsidRPr="00F22F85" w:rsidRDefault="00A62DE9" w:rsidP="00A62DE9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Установлено   гибкой подводки  в жилых помещениях (муниципальных квартирах) многоквартирных домов</w:t>
            </w:r>
          </w:p>
        </w:tc>
        <w:tc>
          <w:tcPr>
            <w:tcW w:w="1417" w:type="dxa"/>
          </w:tcPr>
          <w:p w:rsidR="00A62DE9" w:rsidRPr="00F22F85" w:rsidRDefault="00A62DE9" w:rsidP="00A62DE9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A62DE9" w:rsidRPr="00F22F85" w:rsidRDefault="009F3CB0" w:rsidP="00A62DE9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установленной   гибкой подводки  в жилых помещениях (муниципальных квартирах) многоквартирных домов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A62DE9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20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03.01</w:t>
            </w:r>
          </w:p>
        </w:tc>
        <w:tc>
          <w:tcPr>
            <w:tcW w:w="3827" w:type="dxa"/>
          </w:tcPr>
          <w:p w:rsidR="005D3E07" w:rsidRPr="00F22F85" w:rsidRDefault="00A62DE9" w:rsidP="005D3E07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9F3CB0" w:rsidP="005D3E07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740CAB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21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введенных в эксплуатацию газопроводов к населенным пунктам с последующей газификацией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введенных в эксплуатацию газопроводов к населенным пунктам с последующей газификацией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740CAB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22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01.02</w:t>
            </w:r>
          </w:p>
        </w:tc>
        <w:tc>
          <w:tcPr>
            <w:tcW w:w="3827" w:type="dxa"/>
          </w:tcPr>
          <w:p w:rsidR="005D3E07" w:rsidRPr="00F22F85" w:rsidRDefault="00740CAB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выполненных мероприятий муниципальной программы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6354A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выполненных мероприятий муниципальной программы в городском округе Домодедово за отчетный период</w:t>
            </w:r>
          </w:p>
        </w:tc>
      </w:tr>
      <w:tr w:rsidR="005D3E07" w:rsidRPr="00117949" w:rsidTr="005D3E07">
        <w:tc>
          <w:tcPr>
            <w:tcW w:w="540" w:type="dxa"/>
          </w:tcPr>
          <w:p w:rsidR="005D3E07" w:rsidRPr="00F22F85" w:rsidRDefault="00740CAB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lastRenderedPageBreak/>
              <w:t>23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22F85">
              <w:rPr>
                <w:rFonts w:eastAsiaTheme="minorEastAsia" w:cs="Times New Roman"/>
                <w:sz w:val="18"/>
                <w:szCs w:val="18"/>
                <w:lang w:eastAsia="ru-RU"/>
              </w:rPr>
              <w:t>02.05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8C0207" w:rsidP="008C0207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Отношение выполненных</w:t>
            </w:r>
            <w:r w:rsidRPr="00F22F85">
              <w:t xml:space="preserve"> </w:t>
            </w:r>
            <w:r w:rsidRPr="00F22F85">
              <w:rPr>
                <w:rFonts w:cs="Times New Roman"/>
                <w:sz w:val="18"/>
                <w:szCs w:val="18"/>
              </w:rPr>
              <w:t>к выданным 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 в городском округе Домодедово за отчетный период</w:t>
            </w:r>
          </w:p>
        </w:tc>
      </w:tr>
      <w:tr w:rsidR="001E23BF" w:rsidRPr="00117949" w:rsidTr="005D3E07">
        <w:tc>
          <w:tcPr>
            <w:tcW w:w="540" w:type="dxa"/>
          </w:tcPr>
          <w:p w:rsidR="001E23BF" w:rsidRPr="00F22F85" w:rsidRDefault="001E23BF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</w:t>
            </w:r>
          </w:p>
        </w:tc>
        <w:tc>
          <w:tcPr>
            <w:tcW w:w="1695" w:type="dxa"/>
          </w:tcPr>
          <w:p w:rsidR="001E23BF" w:rsidRPr="00F22F85" w:rsidRDefault="001E23BF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1E23BF" w:rsidRPr="00F22F85" w:rsidRDefault="001E23BF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1E23BF" w:rsidRPr="00F22F85" w:rsidRDefault="001E23BF" w:rsidP="0011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3827" w:type="dxa"/>
          </w:tcPr>
          <w:p w:rsidR="001E23BF" w:rsidRPr="00F22F85" w:rsidRDefault="008725EA" w:rsidP="00595B2D">
            <w:pPr>
              <w:rPr>
                <w:rFonts w:cs="Times New Roman"/>
                <w:sz w:val="18"/>
                <w:szCs w:val="18"/>
              </w:rPr>
            </w:pPr>
            <w:r w:rsidRPr="008725EA">
              <w:rPr>
                <w:rFonts w:cs="Times New Roman"/>
                <w:sz w:val="18"/>
                <w:szCs w:val="18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1E23BF" w:rsidRPr="00F22F85" w:rsidRDefault="00AD5858" w:rsidP="00742F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1E23BF" w:rsidRPr="00F22F85" w:rsidRDefault="00994B01" w:rsidP="008C020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Фактическое значение результатов определяется количество капитально отремонтированных сетей (участков) водоснабжения, водоотведения, теплоснабжения за отчетный период</w:t>
            </w:r>
          </w:p>
        </w:tc>
      </w:tr>
    </w:tbl>
    <w:p w:rsidR="009E352A" w:rsidRDefault="009E352A" w:rsidP="0011794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BB" w:rsidRDefault="004409BB" w:rsidP="00936B5F">
      <w:r>
        <w:separator/>
      </w:r>
    </w:p>
  </w:endnote>
  <w:endnote w:type="continuationSeparator" w:id="0">
    <w:p w:rsidR="004409BB" w:rsidRDefault="004409B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BB" w:rsidRDefault="004409BB" w:rsidP="00936B5F">
      <w:r>
        <w:separator/>
      </w:r>
    </w:p>
  </w:footnote>
  <w:footnote w:type="continuationSeparator" w:id="0">
    <w:p w:rsidR="004409BB" w:rsidRDefault="004409B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3270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0EB0"/>
    <w:rsid w:val="000A3745"/>
    <w:rsid w:val="000A5723"/>
    <w:rsid w:val="000A634F"/>
    <w:rsid w:val="000B1027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3BF"/>
    <w:rsid w:val="001E2BF9"/>
    <w:rsid w:val="001E3F80"/>
    <w:rsid w:val="001E45E0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2D65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83AE3"/>
    <w:rsid w:val="0028442D"/>
    <w:rsid w:val="0029475C"/>
    <w:rsid w:val="00297D00"/>
    <w:rsid w:val="002A190D"/>
    <w:rsid w:val="002A315B"/>
    <w:rsid w:val="002A3297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08AE"/>
    <w:rsid w:val="003D2C58"/>
    <w:rsid w:val="003D2EA5"/>
    <w:rsid w:val="003D404D"/>
    <w:rsid w:val="003D76C8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23783"/>
    <w:rsid w:val="00434A20"/>
    <w:rsid w:val="00440356"/>
    <w:rsid w:val="004409BB"/>
    <w:rsid w:val="00447364"/>
    <w:rsid w:val="004520D2"/>
    <w:rsid w:val="004540E3"/>
    <w:rsid w:val="00473D6F"/>
    <w:rsid w:val="004801C3"/>
    <w:rsid w:val="00484B14"/>
    <w:rsid w:val="00484BB6"/>
    <w:rsid w:val="004919A5"/>
    <w:rsid w:val="0049454B"/>
    <w:rsid w:val="0049731D"/>
    <w:rsid w:val="004A16F8"/>
    <w:rsid w:val="004A2C4F"/>
    <w:rsid w:val="004A31B4"/>
    <w:rsid w:val="004A4A5A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B6"/>
    <w:rsid w:val="004E241B"/>
    <w:rsid w:val="004E6B23"/>
    <w:rsid w:val="004E75B8"/>
    <w:rsid w:val="004E77E8"/>
    <w:rsid w:val="004F01AD"/>
    <w:rsid w:val="004F025F"/>
    <w:rsid w:val="004F21DE"/>
    <w:rsid w:val="004F540A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1E18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54A7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0461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D1910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37442"/>
    <w:rsid w:val="00740CAB"/>
    <w:rsid w:val="00742FDD"/>
    <w:rsid w:val="00745153"/>
    <w:rsid w:val="00747BBB"/>
    <w:rsid w:val="00750C6D"/>
    <w:rsid w:val="007514D1"/>
    <w:rsid w:val="007535EE"/>
    <w:rsid w:val="007545A3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1260"/>
    <w:rsid w:val="007D3835"/>
    <w:rsid w:val="007D5EE2"/>
    <w:rsid w:val="007E621B"/>
    <w:rsid w:val="007E7907"/>
    <w:rsid w:val="007F49AF"/>
    <w:rsid w:val="008004B7"/>
    <w:rsid w:val="0080060A"/>
    <w:rsid w:val="00812852"/>
    <w:rsid w:val="00813B6C"/>
    <w:rsid w:val="0081712F"/>
    <w:rsid w:val="00817D15"/>
    <w:rsid w:val="0082331F"/>
    <w:rsid w:val="00826AD6"/>
    <w:rsid w:val="00827759"/>
    <w:rsid w:val="008367FB"/>
    <w:rsid w:val="00842856"/>
    <w:rsid w:val="00842D4C"/>
    <w:rsid w:val="00855259"/>
    <w:rsid w:val="00855861"/>
    <w:rsid w:val="0085741E"/>
    <w:rsid w:val="00862A29"/>
    <w:rsid w:val="00866B00"/>
    <w:rsid w:val="00871BB2"/>
    <w:rsid w:val="008725EA"/>
    <w:rsid w:val="008728A1"/>
    <w:rsid w:val="00873EC7"/>
    <w:rsid w:val="008765EE"/>
    <w:rsid w:val="00876BE9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F256B"/>
    <w:rsid w:val="00910E10"/>
    <w:rsid w:val="009169FC"/>
    <w:rsid w:val="00917C8B"/>
    <w:rsid w:val="00923046"/>
    <w:rsid w:val="00923BFE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A83"/>
    <w:rsid w:val="009532C5"/>
    <w:rsid w:val="0096169A"/>
    <w:rsid w:val="009806F1"/>
    <w:rsid w:val="00982F35"/>
    <w:rsid w:val="00987755"/>
    <w:rsid w:val="00990FC9"/>
    <w:rsid w:val="00991C5A"/>
    <w:rsid w:val="00994B01"/>
    <w:rsid w:val="009A29CA"/>
    <w:rsid w:val="009A2F82"/>
    <w:rsid w:val="009A63F5"/>
    <w:rsid w:val="009B0A67"/>
    <w:rsid w:val="009B225A"/>
    <w:rsid w:val="009B7055"/>
    <w:rsid w:val="009C1E19"/>
    <w:rsid w:val="009C6574"/>
    <w:rsid w:val="009C7F41"/>
    <w:rsid w:val="009D7E2A"/>
    <w:rsid w:val="009E242C"/>
    <w:rsid w:val="009E352A"/>
    <w:rsid w:val="009E79DB"/>
    <w:rsid w:val="009F3CB0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24CBC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DA5"/>
    <w:rsid w:val="00A62DE9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73D2"/>
    <w:rsid w:val="00AA569F"/>
    <w:rsid w:val="00AB0818"/>
    <w:rsid w:val="00AB3218"/>
    <w:rsid w:val="00AB4410"/>
    <w:rsid w:val="00AB70A2"/>
    <w:rsid w:val="00AC13FC"/>
    <w:rsid w:val="00AC1AE5"/>
    <w:rsid w:val="00AC66A1"/>
    <w:rsid w:val="00AC737C"/>
    <w:rsid w:val="00AD2EB4"/>
    <w:rsid w:val="00AD5612"/>
    <w:rsid w:val="00AD5858"/>
    <w:rsid w:val="00AE23CE"/>
    <w:rsid w:val="00AE4119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37078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1D1A"/>
    <w:rsid w:val="00C0223F"/>
    <w:rsid w:val="00C07F96"/>
    <w:rsid w:val="00C117FD"/>
    <w:rsid w:val="00C12342"/>
    <w:rsid w:val="00C14FD3"/>
    <w:rsid w:val="00C15869"/>
    <w:rsid w:val="00C16989"/>
    <w:rsid w:val="00C174A4"/>
    <w:rsid w:val="00C20309"/>
    <w:rsid w:val="00C215A0"/>
    <w:rsid w:val="00C227F4"/>
    <w:rsid w:val="00C23022"/>
    <w:rsid w:val="00C23C95"/>
    <w:rsid w:val="00C279D6"/>
    <w:rsid w:val="00C34757"/>
    <w:rsid w:val="00C40426"/>
    <w:rsid w:val="00C43650"/>
    <w:rsid w:val="00C469A7"/>
    <w:rsid w:val="00C51991"/>
    <w:rsid w:val="00C52CA0"/>
    <w:rsid w:val="00C62D71"/>
    <w:rsid w:val="00C65B4F"/>
    <w:rsid w:val="00C70E0B"/>
    <w:rsid w:val="00C75BF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35B"/>
    <w:rsid w:val="00CE245E"/>
    <w:rsid w:val="00CF7789"/>
    <w:rsid w:val="00D06D45"/>
    <w:rsid w:val="00D12F63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3E47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1DF4"/>
    <w:rsid w:val="00F22F85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7BD2"/>
    <w:rsid w:val="00F80961"/>
    <w:rsid w:val="00F82B92"/>
    <w:rsid w:val="00F8503E"/>
    <w:rsid w:val="00FA08AD"/>
    <w:rsid w:val="00FA2184"/>
    <w:rsid w:val="00FA301C"/>
    <w:rsid w:val="00FA3397"/>
    <w:rsid w:val="00FA5205"/>
    <w:rsid w:val="00FB03D7"/>
    <w:rsid w:val="00FB0599"/>
    <w:rsid w:val="00FB4B80"/>
    <w:rsid w:val="00FC47B6"/>
    <w:rsid w:val="00FC4ABF"/>
    <w:rsid w:val="00FC506C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B489"/>
  <w15:docId w15:val="{FF284D0A-2842-416A-8610-6189E0A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53C0B-6F86-4679-96A5-25AEF77C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3</cp:revision>
  <cp:lastPrinted>2024-05-23T09:47:00Z</cp:lastPrinted>
  <dcterms:created xsi:type="dcterms:W3CDTF">2024-08-15T13:23:00Z</dcterms:created>
  <dcterms:modified xsi:type="dcterms:W3CDTF">2024-08-15T13:23:00Z</dcterms:modified>
</cp:coreProperties>
</file>