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B7" w:rsidRDefault="00383CB7" w:rsidP="00383C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383CB7" w:rsidRPr="002C429B" w:rsidRDefault="00383CB7" w:rsidP="00383C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83CB7" w:rsidRPr="00B47459" w:rsidRDefault="00383CB7" w:rsidP="00383CB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9711D1">
        <w:rPr>
          <w:rFonts w:ascii="Times New Roman" w:hAnsi="Times New Roman" w:cs="Times New Roman"/>
          <w:sz w:val="24"/>
          <w:szCs w:val="24"/>
        </w:rPr>
        <w:t>982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</w:t>
      </w:r>
      <w:r w:rsidR="009711D1"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>земли населенных пунктов, вид разрешенного использования</w:t>
      </w:r>
      <w:r w:rsidR="009A0FD5"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- </w:t>
      </w:r>
      <w:r w:rsidR="009A0FD5" w:rsidRPr="009A0FD5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>, расположенн</w:t>
      </w:r>
      <w:r w:rsidR="009711D1">
        <w:rPr>
          <w:rFonts w:ascii="Times New Roman" w:hAnsi="Times New Roman" w:cs="Times New Roman"/>
          <w:sz w:val="24"/>
          <w:szCs w:val="24"/>
        </w:rPr>
        <w:t>ого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 xml:space="preserve"> в городском округе Домодедово, </w:t>
      </w:r>
      <w:r w:rsidR="009711D1">
        <w:rPr>
          <w:rFonts w:ascii="Times New Roman" w:hAnsi="Times New Roman" w:cs="Times New Roman"/>
          <w:sz w:val="24"/>
          <w:szCs w:val="24"/>
        </w:rPr>
        <w:t xml:space="preserve">д. Острожки </w:t>
      </w:r>
      <w:r w:rsidRPr="00B474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номер кадастрового квартала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 w:rsidR="009711D1" w:rsidRPr="009711D1">
        <w:rPr>
          <w:rFonts w:ascii="Times New Roman" w:hAnsi="Times New Roman" w:cs="Times New Roman"/>
          <w:sz w:val="24"/>
          <w:szCs w:val="24"/>
        </w:rPr>
        <w:t>0000000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383CB7" w:rsidRPr="00B47459" w:rsidRDefault="00383CB7" w:rsidP="00383CB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383CB7" w:rsidRPr="00B47459" w:rsidRDefault="00383CB7" w:rsidP="00383CB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3CB7" w:rsidRPr="00B47459" w:rsidRDefault="00383CB7" w:rsidP="00383CB7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 w:rsidR="009A0FD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29.03.2025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383CB7" w:rsidRPr="00B47459" w:rsidRDefault="00383CB7" w:rsidP="00383CB7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 w:rsidR="009A0FD5"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–</w:t>
      </w:r>
      <w:r w:rsidR="009A0FD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28.04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383CB7" w:rsidRPr="00B47459" w:rsidRDefault="00383CB7" w:rsidP="00383CB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 w:rsidR="009A0FD5">
        <w:rPr>
          <w:rFonts w:ascii="Times New Roman" w:eastAsia="Times New Roman" w:hAnsi="Times New Roman" w:cs="Times New Roman"/>
          <w:sz w:val="24"/>
          <w:szCs w:val="24"/>
          <w:lang w:eastAsia="x-none"/>
        </w:rPr>
        <w:t>28.04.2025</w:t>
      </w:r>
    </w:p>
    <w:p w:rsidR="00383CB7" w:rsidRPr="00B47459" w:rsidRDefault="00383CB7" w:rsidP="00383CB7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</w:t>
      </w:r>
      <w:r w:rsidR="009A0FD5">
        <w:rPr>
          <w:rFonts w:ascii="Times New Roman" w:eastAsia="Times New Roman" w:hAnsi="Times New Roman" w:cs="Times New Roman"/>
          <w:sz w:val="24"/>
          <w:szCs w:val="24"/>
          <w:lang w:eastAsia="x-none"/>
        </w:rPr>
        <w:t>28.03.2025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383CB7" w:rsidRDefault="00383CB7" w:rsidP="00383CB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83CB7" w:rsidRDefault="00383CB7" w:rsidP="00383CB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83CB7" w:rsidRDefault="00383CB7" w:rsidP="00383CB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83CB7" w:rsidRDefault="00383CB7" w:rsidP="00383CB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383CB7" w:rsidRPr="00B47459" w:rsidRDefault="00383CB7" w:rsidP="00383CB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383CB7" w:rsidRPr="00B47459" w:rsidRDefault="00383CB7" w:rsidP="00383CB7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383CB7" w:rsidRDefault="00383CB7" w:rsidP="00383CB7"/>
    <w:p w:rsidR="006A1534" w:rsidRDefault="009711D1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B7"/>
    <w:rsid w:val="00194812"/>
    <w:rsid w:val="00383CB7"/>
    <w:rsid w:val="005E70DE"/>
    <w:rsid w:val="009711D1"/>
    <w:rsid w:val="009A0FD5"/>
    <w:rsid w:val="00A2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7E8A"/>
  <w15:chartTrackingRefBased/>
  <w15:docId w15:val="{9BF52EF0-B5C4-4119-9C8D-5AC98E94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3</cp:revision>
  <dcterms:created xsi:type="dcterms:W3CDTF">2025-03-28T07:08:00Z</dcterms:created>
  <dcterms:modified xsi:type="dcterms:W3CDTF">2025-03-28T08:34:00Z</dcterms:modified>
</cp:coreProperties>
</file>