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75" w:rsidRPr="00DF0C75" w:rsidRDefault="00DF0C75" w:rsidP="00DF0C75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DF0C75" w:rsidRPr="00DF0C75" w:rsidRDefault="00DF0C75" w:rsidP="00DF0C7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DF0C75" w:rsidRPr="00DF0C75" w:rsidRDefault="00DF0C75" w:rsidP="00DF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DF0C7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DF0C75" w:rsidRPr="00DF0C75" w:rsidRDefault="00A2171E" w:rsidP="00DF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DF0C75" w:rsidRPr="00DF0C7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DF0C75" w:rsidRPr="00DF0C75" w:rsidRDefault="00DF0C75" w:rsidP="00DF0C7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F0C75" w:rsidRPr="00DF0C75" w:rsidRDefault="00DF0C75" w:rsidP="00DF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DF0C75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DF0C75" w:rsidRPr="00DF0C75" w:rsidRDefault="00DF0C75" w:rsidP="00DF0C7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F0C75" w:rsidRPr="00DF0C75" w:rsidRDefault="00DF0C75" w:rsidP="00DF0C7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F0C75" w:rsidRPr="00DF0C75" w:rsidRDefault="00A2171E" w:rsidP="00DF0C7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05.09.2024 № 4756</w:t>
      </w:r>
    </w:p>
    <w:p w:rsidR="00DF0C75" w:rsidRPr="00DF0C75" w:rsidRDefault="00DF0C75" w:rsidP="00DF0C7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F0C75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2E3F6F" w:rsidRDefault="002E3F6F">
      <w:pPr>
        <w:spacing w:line="240" w:lineRule="exact"/>
        <w:rPr>
          <w:sz w:val="19"/>
          <w:szCs w:val="19"/>
        </w:rPr>
      </w:pPr>
    </w:p>
    <w:p w:rsidR="002E3F6F" w:rsidRDefault="002E3F6F">
      <w:pPr>
        <w:rPr>
          <w:sz w:val="2"/>
          <w:szCs w:val="2"/>
        </w:rPr>
        <w:sectPr w:rsidR="002E3F6F" w:rsidSect="00A95074">
          <w:pgSz w:w="11900" w:h="16840"/>
          <w:pgMar w:top="426" w:right="0" w:bottom="1135" w:left="0" w:header="0" w:footer="3" w:gutter="0"/>
          <w:cols w:space="720"/>
          <w:noEndnote/>
          <w:docGrid w:linePitch="360"/>
        </w:sectPr>
      </w:pPr>
    </w:p>
    <w:p w:rsidR="002E3F6F" w:rsidRDefault="00FD089D" w:rsidP="00F43508">
      <w:pPr>
        <w:pStyle w:val="20"/>
        <w:shd w:val="clear" w:color="auto" w:fill="auto"/>
        <w:tabs>
          <w:tab w:val="left" w:pos="1494"/>
          <w:tab w:val="left" w:pos="3557"/>
        </w:tabs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F0C75">
        <w:rPr>
          <w:lang w:eastAsia="en-US" w:bidi="en-US"/>
        </w:rPr>
        <w:t xml:space="preserve">.7. </w:t>
      </w:r>
      <w:r>
        <w:t>Земельного кодекса Российской</w:t>
      </w:r>
      <w:r w:rsidR="00F43508">
        <w:t xml:space="preserve"> </w:t>
      </w:r>
      <w:r>
        <w:t>Федерации по</w:t>
      </w:r>
      <w:r w:rsidR="00F43508">
        <w:t xml:space="preserve"> </w:t>
      </w:r>
      <w:r>
        <w:t>адресу</w:t>
      </w:r>
      <w:r w:rsidR="00F43508">
        <w:t xml:space="preserve"> </w:t>
      </w:r>
      <w:r>
        <w:t>(местоположение): Московская область, г.о. Домодедово, г.Домодедово, мкр. Востряково,</w:t>
      </w:r>
      <w:r w:rsidR="00DF0C75">
        <w:t xml:space="preserve"> </w:t>
      </w:r>
      <w:r>
        <w:t>владение</w:t>
      </w:r>
      <w:r w:rsidR="00DF0C75">
        <w:t xml:space="preserve"> </w:t>
      </w:r>
      <w:r>
        <w:t>СНТ «Лесная</w:t>
      </w:r>
      <w:r w:rsidR="00DF0C75">
        <w:t xml:space="preserve"> </w:t>
      </w:r>
      <w:r>
        <w:t>поляна» в пользу публичного акционерного общества «Россети Московский регион» в целях размещения объектов электросетевого хозяйства</w:t>
      </w:r>
    </w:p>
    <w:p w:rsidR="003D5432" w:rsidRDefault="003D5432" w:rsidP="00DF0C75">
      <w:pPr>
        <w:pStyle w:val="20"/>
        <w:shd w:val="clear" w:color="auto" w:fill="auto"/>
        <w:tabs>
          <w:tab w:val="left" w:pos="1494"/>
          <w:tab w:val="left" w:pos="2741"/>
        </w:tabs>
        <w:ind w:right="4840"/>
      </w:pPr>
    </w:p>
    <w:p w:rsidR="00DF0C75" w:rsidRDefault="00DF0C75" w:rsidP="00DF0C75">
      <w:pPr>
        <w:pStyle w:val="20"/>
        <w:shd w:val="clear" w:color="auto" w:fill="auto"/>
        <w:tabs>
          <w:tab w:val="left" w:pos="1494"/>
          <w:tab w:val="left" w:pos="2741"/>
        </w:tabs>
        <w:ind w:right="4840"/>
      </w:pPr>
    </w:p>
    <w:p w:rsidR="002E3F6F" w:rsidRDefault="00FD089D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13.08.2024 № Р001- 2003718025-87087719,</w:t>
      </w:r>
    </w:p>
    <w:p w:rsidR="002E3F6F" w:rsidRDefault="00FD089D">
      <w:pPr>
        <w:pStyle w:val="140"/>
        <w:shd w:val="clear" w:color="auto" w:fill="auto"/>
        <w:spacing w:before="0" w:after="108" w:line="260" w:lineRule="exact"/>
        <w:ind w:left="3840"/>
      </w:pPr>
      <w:r>
        <w:t>ПОСТАНОВЛЯЮ:</w:t>
      </w:r>
    </w:p>
    <w:p w:rsidR="00DF0C75" w:rsidRDefault="00DF0C75">
      <w:pPr>
        <w:pStyle w:val="140"/>
        <w:shd w:val="clear" w:color="auto" w:fill="auto"/>
        <w:spacing w:before="0" w:after="108" w:line="260" w:lineRule="exact"/>
        <w:ind w:left="3840"/>
      </w:pPr>
    </w:p>
    <w:p w:rsidR="002E3F6F" w:rsidRDefault="00FD089D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spacing w:after="60" w:line="317" w:lineRule="exact"/>
        <w:ind w:firstLine="740"/>
      </w:pPr>
      <w:r>
        <w:t>Установить публичный сервитут на срок 60 месяцев в отношении земель, государственная собственность на которые не разграничена, в пользу публичного акционерного общества «Россети Московский регион», в целях размещения объектов электросетевого хозяйства - ЛЭП-0,4 кВ в г.о. Домодедово, мкр. Востряково, владение СНТ Лесная поляна, уч. 15, в границах в соответствии с приложением к настоящему Постановлению.</w:t>
      </w:r>
    </w:p>
    <w:p w:rsidR="002E3F6F" w:rsidRDefault="00FD089D" w:rsidP="00DF0C75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</w:t>
      </w:r>
      <w:r w:rsidR="00DF0C75">
        <w:t xml:space="preserve"> </w:t>
      </w:r>
      <w:r>
        <w:t>ПАО «Россети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2E3F6F" w:rsidRDefault="00FD089D">
      <w:pPr>
        <w:pStyle w:val="20"/>
        <w:shd w:val="clear" w:color="auto" w:fill="auto"/>
        <w:tabs>
          <w:tab w:val="left" w:pos="8194"/>
        </w:tabs>
        <w:spacing w:line="317" w:lineRule="exact"/>
        <w:ind w:firstLine="760"/>
      </w:pPr>
      <w:r>
        <w:t xml:space="preserve">Решение об установлении публичного сервитута принимается в соответствии с техническими условиями №Ю8-22-302-104376(726784) от 03.08.2022 г. для присоединения к электрическим сетям ПАО «Россети Московский регион» впервые вводимых в эксплуатацию </w:t>
      </w:r>
      <w:r>
        <w:lastRenderedPageBreak/>
        <w:t>энергопринимающих</w:t>
      </w:r>
      <w:r w:rsidR="00DF0C75">
        <w:t xml:space="preserve"> </w:t>
      </w:r>
      <w:r>
        <w:t>устройств.</w:t>
      </w:r>
    </w:p>
    <w:p w:rsidR="002E3F6F" w:rsidRDefault="00FD089D">
      <w:pPr>
        <w:pStyle w:val="20"/>
        <w:shd w:val="clear" w:color="auto" w:fill="auto"/>
        <w:spacing w:line="317" w:lineRule="exact"/>
        <w:ind w:firstLine="760"/>
      </w:pPr>
      <w:r>
        <w:t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E3F6F" w:rsidRDefault="00FD089D">
      <w:pPr>
        <w:pStyle w:val="20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требуется.</w:t>
      </w:r>
    </w:p>
    <w:p w:rsidR="002E3F6F" w:rsidRDefault="00FD089D">
      <w:pPr>
        <w:pStyle w:val="20"/>
        <w:shd w:val="clear" w:color="auto" w:fill="auto"/>
        <w:spacing w:line="317" w:lineRule="exact"/>
        <w:ind w:firstLine="760"/>
      </w:pPr>
      <w:r>
        <w:t>Составление графика проведения работ при осуществлении деятельности, для обеспечения которой устанавливается публичный сервитут, не требуется.</w:t>
      </w:r>
    </w:p>
    <w:p w:rsidR="002E3F6F" w:rsidRDefault="00FD089D" w:rsidP="00DF0C75">
      <w:pPr>
        <w:pStyle w:val="20"/>
        <w:shd w:val="clear" w:color="auto" w:fill="auto"/>
        <w:spacing w:after="60" w:line="317" w:lineRule="exact"/>
        <w:ind w:right="92" w:firstLine="76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E3F6F" w:rsidRDefault="00FD089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2E3F6F" w:rsidRDefault="00FD089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DF0C75">
        <w:rPr>
          <w:color w:val="auto"/>
        </w:rPr>
        <w:t xml:space="preserve">администрации </w:t>
      </w:r>
      <w:hyperlink r:id="rId7" w:history="1">
        <w:r w:rsidRPr="00DF0C75">
          <w:rPr>
            <w:rStyle w:val="a3"/>
            <w:color w:val="auto"/>
            <w:lang w:val="en-US" w:eastAsia="en-US" w:bidi="en-US"/>
          </w:rPr>
          <w:t>https</w:t>
        </w:r>
        <w:r w:rsidRPr="00DF0C75">
          <w:rPr>
            <w:rStyle w:val="a3"/>
            <w:color w:val="auto"/>
            <w:lang w:eastAsia="en-US" w:bidi="en-US"/>
          </w:rPr>
          <w:t>://</w:t>
        </w:r>
        <w:r w:rsidRPr="00DF0C75">
          <w:rPr>
            <w:rStyle w:val="a3"/>
            <w:color w:val="auto"/>
            <w:lang w:val="en-US" w:eastAsia="en-US" w:bidi="en-US"/>
          </w:rPr>
          <w:t>www</w:t>
        </w:r>
        <w:r w:rsidRPr="00DF0C75">
          <w:rPr>
            <w:rStyle w:val="a3"/>
            <w:color w:val="auto"/>
            <w:lang w:eastAsia="en-US" w:bidi="en-US"/>
          </w:rPr>
          <w:t>.</w:t>
        </w:r>
        <w:r w:rsidRPr="00DF0C75">
          <w:rPr>
            <w:rStyle w:val="a3"/>
            <w:color w:val="auto"/>
            <w:lang w:val="en-US" w:eastAsia="en-US" w:bidi="en-US"/>
          </w:rPr>
          <w:t>domod</w:t>
        </w:r>
        <w:r w:rsidRPr="00DF0C75">
          <w:rPr>
            <w:rStyle w:val="a3"/>
            <w:color w:val="auto"/>
            <w:lang w:eastAsia="en-US" w:bidi="en-US"/>
          </w:rPr>
          <w:t>.</w:t>
        </w:r>
        <w:r w:rsidRPr="00DF0C75">
          <w:rPr>
            <w:rStyle w:val="a3"/>
            <w:color w:val="auto"/>
            <w:lang w:val="en-US" w:eastAsia="en-US" w:bidi="en-US"/>
          </w:rPr>
          <w:t>ru</w:t>
        </w:r>
        <w:r w:rsidRPr="00DF0C75">
          <w:rPr>
            <w:rStyle w:val="a3"/>
            <w:color w:val="auto"/>
            <w:lang w:eastAsia="en-US" w:bidi="en-US"/>
          </w:rPr>
          <w:t>/</w:t>
        </w:r>
      </w:hyperlink>
      <w:r w:rsidRPr="00DF0C75">
        <w:rPr>
          <w:color w:val="auto"/>
          <w:lang w:eastAsia="en-US" w:bidi="en-US"/>
        </w:rPr>
        <w:t xml:space="preserve"> </w:t>
      </w:r>
      <w:r w:rsidRPr="00DF0C75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2E3F6F" w:rsidRDefault="00FD089D" w:rsidP="00DF0C75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2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E3F6F" w:rsidRPr="00DF0C75" w:rsidRDefault="00A2171E" w:rsidP="003D543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320" w:line="322" w:lineRule="exact"/>
        <w:ind w:firstLine="76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1221740</wp:posOffset>
                </wp:positionV>
                <wp:extent cx="1115695" cy="466725"/>
                <wp:effectExtent l="2540" t="0" r="0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F6F" w:rsidRPr="00DF0C75" w:rsidRDefault="00FD089D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DF0C75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96.2pt;width:87.85pt;height:36.7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lf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phQvr+PIrnGBVwFkbRIp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" filled="f" stroked="f">
                <v:textbox inset="0,0,0,0">
                  <w:txbxContent>
                    <w:p w:rsidR="002E3F6F" w:rsidRPr="00DF0C75" w:rsidRDefault="00FD089D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DF0C75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D089D">
        <w:t xml:space="preserve">Контроль за выполнением настоящего Постановления возложить на заместителя </w:t>
      </w:r>
      <w:r w:rsidR="00FD089D" w:rsidRPr="00DF0C75">
        <w:t>главы городского округа Енбекову Л.В</w:t>
      </w:r>
    </w:p>
    <w:p w:rsidR="003D5432" w:rsidRDefault="00FD089D">
      <w:pPr>
        <w:pStyle w:val="20"/>
        <w:shd w:val="clear" w:color="auto" w:fill="auto"/>
        <w:spacing w:line="220" w:lineRule="exact"/>
      </w:pPr>
      <w:r w:rsidRPr="00DF0C75">
        <w:rPr>
          <w:rStyle w:val="21"/>
          <w:u w:val="none"/>
        </w:rPr>
        <w:t>Глава городского округа</w:t>
      </w:r>
    </w:p>
    <w:p w:rsidR="003D5432" w:rsidRPr="003D5432" w:rsidRDefault="003D5432" w:rsidP="003D5432"/>
    <w:p w:rsidR="003D5432" w:rsidRDefault="003D5432" w:rsidP="003D5432"/>
    <w:p w:rsidR="003D5432" w:rsidRDefault="003D5432" w:rsidP="003D5432"/>
    <w:p w:rsidR="003D5432" w:rsidRDefault="003D5432" w:rsidP="003D5432"/>
    <w:p w:rsidR="003D5432" w:rsidRDefault="003D5432" w:rsidP="003D5432">
      <w:bookmarkStart w:id="0" w:name="_GoBack"/>
      <w:bookmarkEnd w:id="0"/>
    </w:p>
    <w:sectPr w:rsidR="003D5432" w:rsidSect="003D5432">
      <w:type w:val="continuous"/>
      <w:pgSz w:w="11900" w:h="16840"/>
      <w:pgMar w:top="1332" w:right="933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B4" w:rsidRDefault="00CF71B4">
      <w:r>
        <w:separator/>
      </w:r>
    </w:p>
  </w:endnote>
  <w:endnote w:type="continuationSeparator" w:id="0">
    <w:p w:rsidR="00CF71B4" w:rsidRDefault="00CF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B4" w:rsidRDefault="00CF71B4"/>
  </w:footnote>
  <w:footnote w:type="continuationSeparator" w:id="0">
    <w:p w:rsidR="00CF71B4" w:rsidRDefault="00CF7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14161"/>
    <w:multiLevelType w:val="multilevel"/>
    <w:tmpl w:val="CEA41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F"/>
    <w:rsid w:val="002E3F6F"/>
    <w:rsid w:val="003D5432"/>
    <w:rsid w:val="00A2171E"/>
    <w:rsid w:val="00A40F3A"/>
    <w:rsid w:val="00A95074"/>
    <w:rsid w:val="00CF71B4"/>
    <w:rsid w:val="00DF0C75"/>
    <w:rsid w:val="00F22BDD"/>
    <w:rsid w:val="00F43508"/>
    <w:rsid w:val="00FC4D06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FF54"/>
  <w15:docId w15:val="{462335EA-90F6-4D82-9B53-8971AE5C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35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2024-09-04T07:13:00Z</cp:lastPrinted>
  <dcterms:created xsi:type="dcterms:W3CDTF">2024-09-12T11:35:00Z</dcterms:created>
  <dcterms:modified xsi:type="dcterms:W3CDTF">2024-09-12T11:35:00Z</dcterms:modified>
</cp:coreProperties>
</file>