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F6" w:rsidRPr="007652C9" w:rsidRDefault="00C668F6" w:rsidP="0059493A">
      <w:pPr>
        <w:jc w:val="center"/>
        <w:rPr>
          <w:rFonts w:ascii="Times New Roman" w:hAnsi="Times New Roman"/>
        </w:rPr>
      </w:pPr>
    </w:p>
    <w:p w:rsidR="0059493A" w:rsidRDefault="0059493A" w:rsidP="00C668F6">
      <w:pPr>
        <w:pStyle w:val="ConsPlusTitle"/>
        <w:jc w:val="both"/>
        <w:rPr>
          <w:b w:val="0"/>
          <w:bCs w:val="0"/>
        </w:rPr>
      </w:pPr>
    </w:p>
    <w:p w:rsidR="0059493A" w:rsidRPr="0059493A" w:rsidRDefault="0059493A" w:rsidP="0059493A">
      <w:pPr>
        <w:pStyle w:val="ConsPlusTitle"/>
        <w:jc w:val="center"/>
      </w:pPr>
      <w:r w:rsidRPr="0059493A">
        <w:t>АДМИНИСТРАЦИЯ ГОРОДСКОГО ОКРУГА ДОМОДЕДОВО</w:t>
      </w:r>
    </w:p>
    <w:p w:rsidR="0059493A" w:rsidRPr="0059493A" w:rsidRDefault="0012735E" w:rsidP="0059493A">
      <w:pPr>
        <w:pStyle w:val="ConsPlusTitle"/>
        <w:jc w:val="center"/>
      </w:pPr>
      <w:r>
        <w:t xml:space="preserve">МОСКОВСКОЙ </w:t>
      </w:r>
      <w:bookmarkStart w:id="0" w:name="_GoBack"/>
      <w:bookmarkEnd w:id="0"/>
      <w:r w:rsidR="0059493A" w:rsidRPr="0059493A">
        <w:t>ОБЛАСТИ</w:t>
      </w:r>
    </w:p>
    <w:p w:rsidR="0059493A" w:rsidRPr="0059493A" w:rsidRDefault="0059493A" w:rsidP="0059493A">
      <w:pPr>
        <w:pStyle w:val="ConsPlusTitle"/>
      </w:pPr>
    </w:p>
    <w:p w:rsidR="0059493A" w:rsidRPr="0059493A" w:rsidRDefault="0059493A" w:rsidP="0059493A">
      <w:pPr>
        <w:pStyle w:val="ConsPlusTitle"/>
        <w:jc w:val="center"/>
      </w:pPr>
      <w:r w:rsidRPr="0059493A">
        <w:t>ПОСТАНОВЛЕНИЕ</w:t>
      </w:r>
    </w:p>
    <w:p w:rsidR="0059493A" w:rsidRPr="0059493A" w:rsidRDefault="0059493A" w:rsidP="0059493A">
      <w:pPr>
        <w:pStyle w:val="ConsPlusTitle"/>
        <w:jc w:val="both"/>
      </w:pPr>
    </w:p>
    <w:p w:rsidR="0059493A" w:rsidRPr="0059493A" w:rsidRDefault="0012735E" w:rsidP="0059493A">
      <w:pPr>
        <w:pStyle w:val="ConsPlusTitle"/>
        <w:jc w:val="center"/>
      </w:pPr>
      <w:r>
        <w:t>от 01.11.2025</w:t>
      </w:r>
      <w:r w:rsidR="0059493A" w:rsidRPr="0059493A">
        <w:t xml:space="preserve"> № </w:t>
      </w:r>
      <w:r>
        <w:t>3647</w:t>
      </w:r>
    </w:p>
    <w:p w:rsidR="0059493A" w:rsidRDefault="0059493A" w:rsidP="0059493A">
      <w:pPr>
        <w:pStyle w:val="ConsPlusTitle"/>
        <w:jc w:val="center"/>
      </w:pPr>
    </w:p>
    <w:p w:rsidR="0059493A" w:rsidRPr="0059493A" w:rsidRDefault="0059493A" w:rsidP="0059493A">
      <w:pPr>
        <w:pStyle w:val="ConsPlusTitle"/>
        <w:jc w:val="center"/>
        <w:rPr>
          <w:b w:val="0"/>
        </w:rPr>
      </w:pPr>
    </w:p>
    <w:p w:rsidR="0059493A" w:rsidRPr="0059493A" w:rsidRDefault="0059493A" w:rsidP="0059493A">
      <w:pPr>
        <w:pStyle w:val="ConsPlusTitle"/>
        <w:jc w:val="center"/>
        <w:rPr>
          <w:b w:val="0"/>
        </w:rPr>
      </w:pPr>
      <w:r w:rsidRPr="0059493A">
        <w:rPr>
          <w:b w:val="0"/>
        </w:rPr>
        <w:t>городской округ Домодедово</w:t>
      </w:r>
    </w:p>
    <w:p w:rsidR="0059493A" w:rsidRDefault="0059493A" w:rsidP="00C668F6">
      <w:pPr>
        <w:pStyle w:val="ConsPlusTitle"/>
        <w:jc w:val="both"/>
        <w:rPr>
          <w:b w:val="0"/>
          <w:bCs w:val="0"/>
        </w:rPr>
      </w:pPr>
    </w:p>
    <w:p w:rsidR="0059493A" w:rsidRDefault="0059493A" w:rsidP="00C668F6">
      <w:pPr>
        <w:pStyle w:val="ConsPlusTitle"/>
        <w:jc w:val="both"/>
        <w:rPr>
          <w:b w:val="0"/>
          <w:bCs w:val="0"/>
        </w:rPr>
      </w:pPr>
    </w:p>
    <w:p w:rsidR="00C668F6" w:rsidRDefault="00C668F6" w:rsidP="00C668F6">
      <w:pPr>
        <w:pStyle w:val="ConsPlusTitle"/>
        <w:jc w:val="both"/>
        <w:rPr>
          <w:b w:val="0"/>
          <w:bCs w:val="0"/>
        </w:rPr>
      </w:pPr>
      <w:r w:rsidRPr="007652C9">
        <w:rPr>
          <w:b w:val="0"/>
          <w:bCs w:val="0"/>
        </w:rPr>
        <w:t xml:space="preserve">Об утверждении </w:t>
      </w:r>
      <w:r>
        <w:rPr>
          <w:b w:val="0"/>
          <w:bCs w:val="0"/>
        </w:rPr>
        <w:t>административного регламента</w:t>
      </w:r>
    </w:p>
    <w:p w:rsidR="00C668F6" w:rsidRDefault="00C668F6" w:rsidP="00C668F6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 xml:space="preserve">предоставления </w:t>
      </w:r>
      <w:r w:rsidR="00FB5088" w:rsidRPr="00FB5088">
        <w:rPr>
          <w:b w:val="0"/>
          <w:bCs w:val="0"/>
        </w:rPr>
        <w:t>муниципальной</w:t>
      </w:r>
      <w:r w:rsidR="00FB508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услуги</w:t>
      </w:r>
    </w:p>
    <w:p w:rsidR="00390230" w:rsidRDefault="00C668F6" w:rsidP="005F3461">
      <w:pPr>
        <w:pStyle w:val="ConsPlusTitle"/>
        <w:jc w:val="both"/>
        <w:rPr>
          <w:b w:val="0"/>
          <w:spacing w:val="-1"/>
        </w:rPr>
      </w:pPr>
      <w:r>
        <w:rPr>
          <w:b w:val="0"/>
          <w:bCs w:val="0"/>
        </w:rPr>
        <w:t>«</w:t>
      </w:r>
      <w:r w:rsidR="0077600D">
        <w:rPr>
          <w:b w:val="0"/>
          <w:spacing w:val="-1"/>
        </w:rPr>
        <w:t>Включение предложений и замечаний в</w:t>
      </w:r>
    </w:p>
    <w:p w:rsidR="00390230" w:rsidRDefault="0077600D" w:rsidP="005F3461">
      <w:pPr>
        <w:pStyle w:val="ConsPlusTitle"/>
        <w:jc w:val="both"/>
        <w:rPr>
          <w:b w:val="0"/>
          <w:spacing w:val="-1"/>
        </w:rPr>
      </w:pPr>
      <w:r>
        <w:rPr>
          <w:b w:val="0"/>
          <w:spacing w:val="-1"/>
        </w:rPr>
        <w:t>протокол публичных слушаний</w:t>
      </w:r>
      <w:r w:rsidR="00390230">
        <w:rPr>
          <w:b w:val="0"/>
          <w:spacing w:val="-1"/>
        </w:rPr>
        <w:t xml:space="preserve">/ общественных </w:t>
      </w:r>
    </w:p>
    <w:p w:rsidR="00C668F6" w:rsidRPr="007652C9" w:rsidRDefault="00390230" w:rsidP="005F3461">
      <w:pPr>
        <w:pStyle w:val="ConsPlusTitle"/>
        <w:jc w:val="both"/>
        <w:rPr>
          <w:bCs w:val="0"/>
        </w:rPr>
      </w:pPr>
      <w:r>
        <w:rPr>
          <w:b w:val="0"/>
          <w:spacing w:val="-1"/>
        </w:rPr>
        <w:t>обсуждений</w:t>
      </w:r>
      <w:r w:rsidR="0077600D">
        <w:rPr>
          <w:b w:val="0"/>
          <w:spacing w:val="-1"/>
        </w:rPr>
        <w:t xml:space="preserve"> в сфере </w:t>
      </w:r>
      <w:r>
        <w:rPr>
          <w:b w:val="0"/>
          <w:spacing w:val="-1"/>
        </w:rPr>
        <w:t>г</w:t>
      </w:r>
      <w:r w:rsidR="0077600D">
        <w:rPr>
          <w:b w:val="0"/>
          <w:spacing w:val="-1"/>
        </w:rPr>
        <w:t>радостроительной деятельности</w:t>
      </w:r>
      <w:r w:rsidR="00BD259D" w:rsidRPr="00BD259D">
        <w:rPr>
          <w:b w:val="0"/>
        </w:rPr>
        <w:t>»</w:t>
      </w:r>
    </w:p>
    <w:p w:rsidR="00C668F6" w:rsidRPr="007652C9" w:rsidRDefault="00C668F6" w:rsidP="00C668F6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</w:p>
    <w:p w:rsidR="00C668F6" w:rsidRPr="007652C9" w:rsidRDefault="00C668F6" w:rsidP="00C668F6">
      <w:pPr>
        <w:pStyle w:val="a3"/>
        <w:tabs>
          <w:tab w:val="clear" w:pos="4153"/>
          <w:tab w:val="clear" w:pos="8306"/>
        </w:tabs>
        <w:rPr>
          <w:rFonts w:ascii="Times New Roman" w:hAnsi="Times New Roman"/>
        </w:rPr>
      </w:pPr>
    </w:p>
    <w:p w:rsidR="00C668F6" w:rsidRPr="007652C9" w:rsidRDefault="00C668F6" w:rsidP="00C668F6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</w:rPr>
      </w:pPr>
    </w:p>
    <w:p w:rsidR="00C668F6" w:rsidRPr="00CA72CB" w:rsidRDefault="00C668F6" w:rsidP="00C668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652C9">
        <w:rPr>
          <w:rFonts w:ascii="Times New Roman" w:hAnsi="Times New Roman"/>
        </w:rPr>
        <w:tab/>
      </w:r>
      <w:r w:rsidRPr="007652C9">
        <w:rPr>
          <w:rFonts w:ascii="Times New Roman" w:hAnsi="Times New Roman"/>
          <w:szCs w:val="24"/>
        </w:rPr>
        <w:t>В соответствии</w:t>
      </w:r>
      <w:r>
        <w:rPr>
          <w:rFonts w:ascii="Times New Roman" w:hAnsi="Times New Roman"/>
          <w:szCs w:val="24"/>
        </w:rPr>
        <w:t xml:space="preserve">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Домодедово от 28.12.2010 № 4298 «Об утверждении </w:t>
      </w:r>
      <w:r w:rsidRPr="00CA72CB">
        <w:rPr>
          <w:rFonts w:ascii="Times New Roman" w:hAnsi="Times New Roman"/>
          <w:szCs w:val="24"/>
        </w:rPr>
        <w:t>Порядка разработки и утверждения административных регламентов предоставления муниципальных услуг в городском округе Домодедово»</w:t>
      </w:r>
      <w:r w:rsidR="008207A0">
        <w:rPr>
          <w:rFonts w:ascii="Times New Roman" w:hAnsi="Times New Roman"/>
          <w:bCs/>
          <w:szCs w:val="24"/>
        </w:rPr>
        <w:t>,</w:t>
      </w:r>
    </w:p>
    <w:p w:rsidR="00C668F6" w:rsidRDefault="00C668F6" w:rsidP="00C668F6">
      <w:pPr>
        <w:pStyle w:val="a3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0621" w:rsidRPr="00CA72CB" w:rsidRDefault="003F0621" w:rsidP="00C668F6">
      <w:pPr>
        <w:pStyle w:val="a3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68F6" w:rsidRPr="00CA72CB" w:rsidRDefault="00C668F6" w:rsidP="00C668F6">
      <w:pPr>
        <w:pStyle w:val="a3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 w:val="28"/>
          <w:szCs w:val="28"/>
        </w:rPr>
      </w:pPr>
      <w:r w:rsidRPr="00CA72CB">
        <w:rPr>
          <w:rFonts w:ascii="Times New Roman" w:hAnsi="Times New Roman"/>
          <w:b/>
          <w:sz w:val="28"/>
          <w:szCs w:val="28"/>
        </w:rPr>
        <w:t>ПОСТАНОВЛЯЮ:</w:t>
      </w:r>
    </w:p>
    <w:p w:rsidR="00C668F6" w:rsidRPr="00CA72CB" w:rsidRDefault="00C668F6" w:rsidP="00C668F6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390230" w:rsidRPr="00390230" w:rsidRDefault="00C668F6" w:rsidP="00390230">
      <w:pPr>
        <w:pStyle w:val="ConsPlusTitle"/>
        <w:numPr>
          <w:ilvl w:val="0"/>
          <w:numId w:val="1"/>
        </w:numPr>
        <w:tabs>
          <w:tab w:val="num" w:pos="993"/>
        </w:tabs>
        <w:ind w:left="0" w:firstLine="567"/>
        <w:jc w:val="both"/>
        <w:rPr>
          <w:b w:val="0"/>
          <w:spacing w:val="-1"/>
        </w:rPr>
      </w:pPr>
      <w:r w:rsidRPr="00390230">
        <w:rPr>
          <w:b w:val="0"/>
        </w:rPr>
        <w:t>Утвердить административный регламент предоставления муниципальной услуги «</w:t>
      </w:r>
      <w:r w:rsidR="00565727" w:rsidRPr="00390230">
        <w:rPr>
          <w:b w:val="0"/>
        </w:rPr>
        <w:t xml:space="preserve">Включение предложений и замечаний в  протокол публичных </w:t>
      </w:r>
      <w:r w:rsidR="00390230">
        <w:rPr>
          <w:b w:val="0"/>
        </w:rPr>
        <w:t xml:space="preserve">  </w:t>
      </w:r>
      <w:r w:rsidR="00565727" w:rsidRPr="00390230">
        <w:rPr>
          <w:b w:val="0"/>
        </w:rPr>
        <w:t>слушаний</w:t>
      </w:r>
      <w:r w:rsidR="00390230" w:rsidRPr="00390230">
        <w:rPr>
          <w:b w:val="0"/>
          <w:spacing w:val="-1"/>
        </w:rPr>
        <w:t xml:space="preserve">/ общественных </w:t>
      </w:r>
    </w:p>
    <w:p w:rsidR="007B1BD4" w:rsidRDefault="00390230" w:rsidP="00390230">
      <w:pPr>
        <w:pStyle w:val="a3"/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390230">
        <w:rPr>
          <w:rFonts w:ascii="Times New Roman" w:hAnsi="Times New Roman"/>
          <w:spacing w:val="-1"/>
          <w:szCs w:val="24"/>
        </w:rPr>
        <w:t>обсуждений</w:t>
      </w:r>
      <w:r w:rsidR="00565727" w:rsidRPr="00390230">
        <w:rPr>
          <w:rFonts w:ascii="Times New Roman" w:hAnsi="Times New Roman"/>
          <w:bCs/>
          <w:szCs w:val="24"/>
        </w:rPr>
        <w:t xml:space="preserve"> в сфере</w:t>
      </w:r>
      <w:r w:rsidR="00FE621A" w:rsidRPr="00390230">
        <w:rPr>
          <w:rFonts w:ascii="Times New Roman" w:hAnsi="Times New Roman"/>
          <w:bCs/>
          <w:szCs w:val="24"/>
        </w:rPr>
        <w:t xml:space="preserve"> </w:t>
      </w:r>
      <w:r w:rsidR="00565727" w:rsidRPr="00390230">
        <w:rPr>
          <w:rFonts w:ascii="Times New Roman" w:hAnsi="Times New Roman"/>
          <w:bCs/>
          <w:szCs w:val="24"/>
        </w:rPr>
        <w:t>градостроительной деятельности</w:t>
      </w:r>
      <w:r w:rsidR="00BD259D" w:rsidRPr="00390230">
        <w:rPr>
          <w:rFonts w:ascii="Times New Roman" w:hAnsi="Times New Roman"/>
          <w:szCs w:val="24"/>
        </w:rPr>
        <w:t>»</w:t>
      </w:r>
      <w:r w:rsidR="00C668F6" w:rsidRPr="00390230">
        <w:rPr>
          <w:rFonts w:ascii="Times New Roman" w:hAnsi="Times New Roman"/>
          <w:bCs/>
          <w:szCs w:val="24"/>
        </w:rPr>
        <w:t xml:space="preserve"> (прилагается)</w:t>
      </w:r>
      <w:r w:rsidR="00C668F6" w:rsidRPr="00390230">
        <w:rPr>
          <w:rFonts w:ascii="Times New Roman" w:hAnsi="Times New Roman"/>
          <w:szCs w:val="24"/>
        </w:rPr>
        <w:t>.</w:t>
      </w:r>
    </w:p>
    <w:p w:rsidR="00F50BC0" w:rsidRPr="00F50BC0" w:rsidRDefault="007B1BD4" w:rsidP="00F50BC0">
      <w:pPr>
        <w:pStyle w:val="ConsPlusTitle"/>
        <w:tabs>
          <w:tab w:val="num" w:pos="993"/>
        </w:tabs>
        <w:ind w:left="142"/>
        <w:jc w:val="both"/>
        <w:rPr>
          <w:b w:val="0"/>
        </w:rPr>
      </w:pPr>
      <w:r>
        <w:rPr>
          <w:b w:val="0"/>
        </w:rPr>
        <w:t xml:space="preserve">       2. </w:t>
      </w:r>
      <w:r w:rsidRPr="007B1BD4">
        <w:rPr>
          <w:b w:val="0"/>
        </w:rPr>
        <w:t>Признать утратившим силу</w:t>
      </w:r>
      <w:r w:rsidR="00A71632">
        <w:rPr>
          <w:b w:val="0"/>
        </w:rPr>
        <w:t>, а</w:t>
      </w:r>
      <w:r w:rsidRPr="00390230">
        <w:rPr>
          <w:b w:val="0"/>
        </w:rPr>
        <w:t xml:space="preserve">дминистративный регламент предоставления муниципальной услуги «Включение предложений и замечаний в  протокол публичных </w:t>
      </w:r>
      <w:r>
        <w:rPr>
          <w:b w:val="0"/>
        </w:rPr>
        <w:t xml:space="preserve">  </w:t>
      </w:r>
      <w:r w:rsidRPr="00390230">
        <w:rPr>
          <w:b w:val="0"/>
        </w:rPr>
        <w:t>слушаний</w:t>
      </w:r>
      <w:r w:rsidRPr="00390230">
        <w:rPr>
          <w:b w:val="0"/>
          <w:spacing w:val="-1"/>
        </w:rPr>
        <w:t xml:space="preserve">/ общественных </w:t>
      </w:r>
      <w:r w:rsidRPr="007B1BD4">
        <w:rPr>
          <w:b w:val="0"/>
          <w:spacing w:val="-1"/>
        </w:rPr>
        <w:t>обсуждений</w:t>
      </w:r>
      <w:r w:rsidRPr="007B1BD4">
        <w:rPr>
          <w:b w:val="0"/>
        </w:rPr>
        <w:t xml:space="preserve"> в сфере градостроительной деятельности»</w:t>
      </w:r>
      <w:r>
        <w:rPr>
          <w:b w:val="0"/>
        </w:rPr>
        <w:t xml:space="preserve"> </w:t>
      </w:r>
      <w:r w:rsidRPr="00F50BC0">
        <w:rPr>
          <w:b w:val="0"/>
        </w:rPr>
        <w:t>утвержденный</w:t>
      </w:r>
      <w:r w:rsidR="00F50BC0" w:rsidRPr="00F50BC0">
        <w:rPr>
          <w:b w:val="0"/>
        </w:rPr>
        <w:t xml:space="preserve"> постановлением администрации  городского округа Домодедово от 11.04.2023 № 1585 «Об утверждении административного регламента предоставления муниципальной услуги «Включение предложений и замечаний в протокол публичных слушаний/ общественных обсуждений в сфере градостроительной деятельности».</w:t>
      </w:r>
    </w:p>
    <w:p w:rsidR="00390230" w:rsidRPr="007B1BD4" w:rsidRDefault="007B1BD4" w:rsidP="007B1BD4">
      <w:pPr>
        <w:tabs>
          <w:tab w:val="left" w:pos="851"/>
        </w:tabs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3. </w:t>
      </w:r>
      <w:r w:rsidR="00C668F6" w:rsidRPr="007B1BD4">
        <w:rPr>
          <w:rFonts w:ascii="Times New Roman" w:hAnsi="Times New Roman"/>
          <w:szCs w:val="24"/>
        </w:rPr>
        <w:t>Опубликовать настоящ</w:t>
      </w:r>
      <w:r w:rsidR="008D73FE" w:rsidRPr="007B1BD4">
        <w:rPr>
          <w:rFonts w:ascii="Times New Roman" w:hAnsi="Times New Roman"/>
          <w:szCs w:val="24"/>
        </w:rPr>
        <w:t>е</w:t>
      </w:r>
      <w:r w:rsidR="00C668F6" w:rsidRPr="007B1BD4">
        <w:rPr>
          <w:rFonts w:ascii="Times New Roman" w:hAnsi="Times New Roman"/>
          <w:szCs w:val="24"/>
        </w:rPr>
        <w:t>е постановление в установленном порядке</w:t>
      </w:r>
      <w:r w:rsidR="00390230" w:rsidRPr="007B1BD4">
        <w:rPr>
          <w:rFonts w:ascii="Times New Roman" w:hAnsi="Times New Roman"/>
          <w:szCs w:val="24"/>
        </w:rPr>
        <w:t xml:space="preserve"> и разместить на официальном сайте городского округа Домодедово </w:t>
      </w:r>
      <w:r w:rsidR="00390230" w:rsidRPr="007B1BD4">
        <w:rPr>
          <w:rFonts w:ascii="Times New Roman" w:hAnsi="Times New Roman"/>
          <w:bCs/>
          <w:szCs w:val="24"/>
        </w:rPr>
        <w:t xml:space="preserve">Московской области </w:t>
      </w:r>
      <w:r w:rsidR="00390230" w:rsidRPr="007B1BD4">
        <w:rPr>
          <w:rFonts w:ascii="Times New Roman" w:hAnsi="Times New Roman"/>
          <w:szCs w:val="24"/>
        </w:rPr>
        <w:t xml:space="preserve">в </w:t>
      </w:r>
      <w:r w:rsidR="00390230" w:rsidRPr="007B1BD4">
        <w:rPr>
          <w:rStyle w:val="a7"/>
          <w:rFonts w:ascii="Times New Roman" w:hAnsi="Times New Roman"/>
          <w:bCs/>
          <w:i w:val="0"/>
          <w:szCs w:val="24"/>
          <w:shd w:val="clear" w:color="auto" w:fill="FFFFFF"/>
        </w:rPr>
        <w:t>информационно</w:t>
      </w:r>
      <w:r w:rsidR="00390230" w:rsidRPr="007B1BD4">
        <w:rPr>
          <w:rFonts w:ascii="Times New Roman" w:hAnsi="Times New Roman"/>
          <w:i/>
          <w:szCs w:val="24"/>
          <w:shd w:val="clear" w:color="auto" w:fill="FFFFFF"/>
        </w:rPr>
        <w:t>-</w:t>
      </w:r>
      <w:r w:rsidR="00390230" w:rsidRPr="007B1BD4">
        <w:rPr>
          <w:rStyle w:val="a7"/>
          <w:rFonts w:ascii="Times New Roman" w:hAnsi="Times New Roman"/>
          <w:bCs/>
          <w:i w:val="0"/>
          <w:szCs w:val="24"/>
          <w:shd w:val="clear" w:color="auto" w:fill="FFFFFF"/>
        </w:rPr>
        <w:t>телекоммуникационных</w:t>
      </w:r>
      <w:r w:rsidR="00390230" w:rsidRPr="007B1BD4">
        <w:rPr>
          <w:rFonts w:ascii="Times New Roman" w:hAnsi="Times New Roman"/>
          <w:szCs w:val="24"/>
          <w:shd w:val="clear" w:color="auto" w:fill="FFFFFF"/>
        </w:rPr>
        <w:t> сети</w:t>
      </w:r>
      <w:r w:rsidR="00390230" w:rsidRPr="007B1BD4">
        <w:rPr>
          <w:rFonts w:ascii="Times New Roman" w:hAnsi="Times New Roman"/>
          <w:szCs w:val="24"/>
        </w:rPr>
        <w:t xml:space="preserve"> «Интернет».</w:t>
      </w:r>
    </w:p>
    <w:p w:rsidR="00C668F6" w:rsidRPr="007652C9" w:rsidRDefault="007B1BD4" w:rsidP="007B1BD4">
      <w:pPr>
        <w:pStyle w:val="a3"/>
        <w:tabs>
          <w:tab w:val="clear" w:pos="4153"/>
          <w:tab w:val="clear" w:pos="8306"/>
          <w:tab w:val="left" w:pos="851"/>
        </w:tabs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="00C668F6" w:rsidRPr="00390230">
        <w:rPr>
          <w:rFonts w:ascii="Times New Roman" w:hAnsi="Times New Roman"/>
          <w:szCs w:val="24"/>
        </w:rPr>
        <w:t xml:space="preserve">Контроль за </w:t>
      </w:r>
      <w:r w:rsidR="00EC2378" w:rsidRPr="00390230">
        <w:rPr>
          <w:rFonts w:ascii="Times New Roman" w:hAnsi="Times New Roman"/>
          <w:szCs w:val="24"/>
        </w:rPr>
        <w:t>исполнением</w:t>
      </w:r>
      <w:r w:rsidR="00C668F6" w:rsidRPr="00390230">
        <w:rPr>
          <w:rFonts w:ascii="Times New Roman" w:hAnsi="Times New Roman"/>
          <w:szCs w:val="24"/>
        </w:rPr>
        <w:t xml:space="preserve"> настоящего постановления возложить на заместителя </w:t>
      </w:r>
      <w:r w:rsidR="00CB536F" w:rsidRPr="00390230">
        <w:rPr>
          <w:rFonts w:ascii="Times New Roman" w:hAnsi="Times New Roman"/>
          <w:szCs w:val="24"/>
        </w:rPr>
        <w:t>главы</w:t>
      </w:r>
      <w:r w:rsidR="00AF7A97">
        <w:rPr>
          <w:rFonts w:ascii="Times New Roman" w:hAnsi="Times New Roman"/>
          <w:szCs w:val="24"/>
        </w:rPr>
        <w:t xml:space="preserve"> </w:t>
      </w:r>
      <w:r w:rsidR="003677BC" w:rsidRPr="00390230">
        <w:rPr>
          <w:rFonts w:ascii="Times New Roman" w:hAnsi="Times New Roman"/>
          <w:szCs w:val="24"/>
        </w:rPr>
        <w:t xml:space="preserve"> городского округа </w:t>
      </w:r>
      <w:r w:rsidR="00565727" w:rsidRPr="00390230">
        <w:rPr>
          <w:rFonts w:ascii="Times New Roman" w:hAnsi="Times New Roman"/>
          <w:szCs w:val="24"/>
        </w:rPr>
        <w:t>Кукина М.С</w:t>
      </w:r>
      <w:r w:rsidR="00565727">
        <w:rPr>
          <w:rFonts w:ascii="Times New Roman" w:hAnsi="Times New Roman"/>
          <w:szCs w:val="24"/>
        </w:rPr>
        <w:t>.</w:t>
      </w:r>
    </w:p>
    <w:p w:rsidR="00C668F6" w:rsidRPr="007652C9" w:rsidRDefault="00C668F6" w:rsidP="0012735E">
      <w:pPr>
        <w:pStyle w:val="a3"/>
        <w:tabs>
          <w:tab w:val="clear" w:pos="4153"/>
          <w:tab w:val="clear" w:pos="8306"/>
          <w:tab w:val="num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C668F6" w:rsidRDefault="00C668F6" w:rsidP="0012735E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12735E" w:rsidRPr="007652C9" w:rsidRDefault="0012735E" w:rsidP="0012735E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C668F6" w:rsidRPr="007652C9" w:rsidRDefault="00CB536F" w:rsidP="00CB536F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>Глава городского округа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32634">
        <w:rPr>
          <w:rFonts w:ascii="Times New Roman" w:hAnsi="Times New Roman"/>
          <w:szCs w:val="24"/>
        </w:rPr>
        <w:t xml:space="preserve">    Е.М. Хрусталева</w:t>
      </w:r>
    </w:p>
    <w:sectPr w:rsidR="00C668F6" w:rsidRPr="007652C9" w:rsidSect="00C668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65DCF"/>
    <w:multiLevelType w:val="multilevel"/>
    <w:tmpl w:val="8544F1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hAnsi="Calibri" w:hint="default"/>
        <w:color w:val="auto"/>
        <w:sz w:val="22"/>
      </w:rPr>
    </w:lvl>
  </w:abstractNum>
  <w:abstractNum w:abstractNumId="1">
    <w:nsid w:val="29BB2627"/>
    <w:multiLevelType w:val="hybridMultilevel"/>
    <w:tmpl w:val="32A2B82A"/>
    <w:lvl w:ilvl="0" w:tplc="4B7EA2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>
    <w:nsid w:val="42305BD2"/>
    <w:multiLevelType w:val="hybridMultilevel"/>
    <w:tmpl w:val="13FA9A98"/>
    <w:lvl w:ilvl="0" w:tplc="4B7EA2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466D0518"/>
    <w:multiLevelType w:val="hybridMultilevel"/>
    <w:tmpl w:val="13FA9A98"/>
    <w:lvl w:ilvl="0" w:tplc="4B7EA2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F6"/>
    <w:rsid w:val="000642E9"/>
    <w:rsid w:val="00087CFD"/>
    <w:rsid w:val="000E4956"/>
    <w:rsid w:val="000E6F44"/>
    <w:rsid w:val="000E755F"/>
    <w:rsid w:val="001069FE"/>
    <w:rsid w:val="0012735E"/>
    <w:rsid w:val="0019384E"/>
    <w:rsid w:val="001B7571"/>
    <w:rsid w:val="002252F8"/>
    <w:rsid w:val="002B1403"/>
    <w:rsid w:val="00332634"/>
    <w:rsid w:val="0036744A"/>
    <w:rsid w:val="003677BC"/>
    <w:rsid w:val="003713DF"/>
    <w:rsid w:val="00390230"/>
    <w:rsid w:val="003F0621"/>
    <w:rsid w:val="00402158"/>
    <w:rsid w:val="004027BC"/>
    <w:rsid w:val="00491502"/>
    <w:rsid w:val="00565727"/>
    <w:rsid w:val="0059493A"/>
    <w:rsid w:val="005C798B"/>
    <w:rsid w:val="005E02AF"/>
    <w:rsid w:val="005F3461"/>
    <w:rsid w:val="006843B2"/>
    <w:rsid w:val="006A2187"/>
    <w:rsid w:val="0077600D"/>
    <w:rsid w:val="0079220B"/>
    <w:rsid w:val="007B1BD4"/>
    <w:rsid w:val="008034C9"/>
    <w:rsid w:val="008207A0"/>
    <w:rsid w:val="008A0454"/>
    <w:rsid w:val="008A606E"/>
    <w:rsid w:val="008C1147"/>
    <w:rsid w:val="008D73FE"/>
    <w:rsid w:val="008F47C8"/>
    <w:rsid w:val="00923BD5"/>
    <w:rsid w:val="00935416"/>
    <w:rsid w:val="009B2382"/>
    <w:rsid w:val="00A0512B"/>
    <w:rsid w:val="00A05CF1"/>
    <w:rsid w:val="00A3122D"/>
    <w:rsid w:val="00A60895"/>
    <w:rsid w:val="00A71632"/>
    <w:rsid w:val="00A741D6"/>
    <w:rsid w:val="00AA6E6F"/>
    <w:rsid w:val="00AD66C7"/>
    <w:rsid w:val="00AD782D"/>
    <w:rsid w:val="00AF7A97"/>
    <w:rsid w:val="00BD259D"/>
    <w:rsid w:val="00C0393B"/>
    <w:rsid w:val="00C668F6"/>
    <w:rsid w:val="00CA72CB"/>
    <w:rsid w:val="00CB536F"/>
    <w:rsid w:val="00D12707"/>
    <w:rsid w:val="00D40166"/>
    <w:rsid w:val="00DF1ECE"/>
    <w:rsid w:val="00E74E15"/>
    <w:rsid w:val="00EB5A29"/>
    <w:rsid w:val="00EB754C"/>
    <w:rsid w:val="00EC2378"/>
    <w:rsid w:val="00F50BC0"/>
    <w:rsid w:val="00F52791"/>
    <w:rsid w:val="00FA27AE"/>
    <w:rsid w:val="00FA5A87"/>
    <w:rsid w:val="00FB5088"/>
    <w:rsid w:val="00FD0211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86107-7695-4712-8D9C-110F6877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F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536F"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8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68F6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Title">
    <w:name w:val="ConsPlusTitle"/>
    <w:rsid w:val="00C66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536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98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uiPriority w:val="20"/>
    <w:qFormat/>
    <w:rsid w:val="00390230"/>
    <w:rPr>
      <w:i/>
      <w:iCs/>
    </w:rPr>
  </w:style>
  <w:style w:type="paragraph" w:styleId="a8">
    <w:name w:val="List Paragraph"/>
    <w:basedOn w:val="a"/>
    <w:uiPriority w:val="34"/>
    <w:qFormat/>
    <w:rsid w:val="0039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Александр Александрович</dc:creator>
  <cp:lastModifiedBy>Макарова А.А.</cp:lastModifiedBy>
  <cp:revision>2</cp:revision>
  <cp:lastPrinted>2025-10-03T06:41:00Z</cp:lastPrinted>
  <dcterms:created xsi:type="dcterms:W3CDTF">2025-11-01T09:59:00Z</dcterms:created>
  <dcterms:modified xsi:type="dcterms:W3CDTF">2025-11-01T09:59:00Z</dcterms:modified>
</cp:coreProperties>
</file>