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МОСКОВСКОЙ  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3A0FD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 w:val="12"/>
        </w:rPr>
      </w:pPr>
    </w:p>
    <w:p w:rsidR="00EE5350" w:rsidRPr="007A52F8" w:rsidRDefault="007A52F8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7A52F8">
        <w:rPr>
          <w:rFonts w:ascii="Times New Roman" w:eastAsia="Times New Roman" w:hAnsi="Times New Roman" w:cs="Times New Roman"/>
          <w:b/>
        </w:rPr>
        <w:t>от 06.05.2024</w:t>
      </w:r>
      <w:r w:rsidR="00EE5350" w:rsidRPr="007A52F8">
        <w:rPr>
          <w:rFonts w:ascii="Times New Roman" w:eastAsia="Times New Roman" w:hAnsi="Times New Roman" w:cs="Times New Roman"/>
          <w:b/>
        </w:rPr>
        <w:t xml:space="preserve"> № </w:t>
      </w:r>
      <w:r w:rsidRPr="007A52F8">
        <w:rPr>
          <w:rFonts w:ascii="Times New Roman" w:eastAsia="Times New Roman" w:hAnsi="Times New Roman" w:cs="Times New Roman"/>
          <w:b/>
        </w:rPr>
        <w:t>2246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8D6697" w:rsidRDefault="008D6697" w:rsidP="007A52F8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r w:rsidRPr="008D6697">
        <w:rPr>
          <w:sz w:val="24"/>
          <w:szCs w:val="24"/>
        </w:rPr>
        <w:t xml:space="preserve">об установлении публичного сервитута в </w:t>
      </w:r>
      <w:bookmarkStart w:id="0" w:name="_GoBack"/>
      <w:bookmarkEnd w:id="0"/>
      <w:r w:rsidRPr="008D6697">
        <w:rPr>
          <w:sz w:val="24"/>
          <w:szCs w:val="24"/>
        </w:rPr>
        <w:t xml:space="preserve">порядке главы V.7. Земельного кодекса Российской Федерации по адресу (местоположение): Московская </w:t>
      </w:r>
      <w:r>
        <w:rPr>
          <w:sz w:val="24"/>
          <w:szCs w:val="24"/>
        </w:rPr>
        <w:t>область, г. Домодедово, с.</w:t>
      </w:r>
      <w:r w:rsidRPr="008D6697">
        <w:rPr>
          <w:sz w:val="24"/>
          <w:szCs w:val="24"/>
        </w:rPr>
        <w:t xml:space="preserve"> </w:t>
      </w:r>
      <w:proofErr w:type="spellStart"/>
      <w:r w:rsidRPr="008D6697">
        <w:rPr>
          <w:sz w:val="24"/>
          <w:szCs w:val="24"/>
        </w:rPr>
        <w:t>Битягово</w:t>
      </w:r>
      <w:proofErr w:type="spellEnd"/>
      <w:r w:rsidRPr="008D6697">
        <w:rPr>
          <w:sz w:val="24"/>
          <w:szCs w:val="24"/>
        </w:rPr>
        <w:t xml:space="preserve"> в пользу Акционерного общества "</w:t>
      </w:r>
      <w:proofErr w:type="spellStart"/>
      <w:r w:rsidRPr="008D6697">
        <w:rPr>
          <w:sz w:val="24"/>
          <w:szCs w:val="24"/>
        </w:rPr>
        <w:t>Мособлгаз</w:t>
      </w:r>
      <w:proofErr w:type="spellEnd"/>
      <w:r w:rsidRPr="008D6697">
        <w:rPr>
          <w:sz w:val="24"/>
          <w:szCs w:val="24"/>
        </w:rPr>
        <w:t>" в целях строительства линейного объекта системы газоснабжения "Распределительный газопровод высокого и среднего давления"</w:t>
      </w:r>
    </w:p>
    <w:p w:rsidR="004F41FE" w:rsidRPr="003A0FD0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18"/>
          <w:szCs w:val="24"/>
        </w:rPr>
      </w:pPr>
    </w:p>
    <w:p w:rsidR="00EE5350" w:rsidRPr="001B1C8D" w:rsidRDefault="00E9396B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1B1C8D">
        <w:rPr>
          <w:sz w:val="24"/>
          <w:szCs w:val="24"/>
        </w:rPr>
        <w:t xml:space="preserve">В соответствии </w:t>
      </w:r>
      <w:r w:rsidR="00265DE8" w:rsidRPr="001B1C8D">
        <w:rPr>
          <w:sz w:val="24"/>
          <w:szCs w:val="24"/>
        </w:rPr>
        <w:t xml:space="preserve">с </w:t>
      </w:r>
      <w:r w:rsidR="00A344A7" w:rsidRPr="00A344A7">
        <w:rPr>
          <w:sz w:val="24"/>
          <w:szCs w:val="24"/>
        </w:rPr>
        <w:t xml:space="preserve"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</w:t>
      </w:r>
      <w:r w:rsidR="008D6697" w:rsidRPr="008D6697">
        <w:rPr>
          <w:sz w:val="24"/>
          <w:szCs w:val="24"/>
        </w:rPr>
        <w:t>Уставом городского округа Домодедово, учитывая ходатайство Акционерного общества "</w:t>
      </w:r>
      <w:proofErr w:type="spellStart"/>
      <w:r w:rsidR="008D6697" w:rsidRPr="008D6697">
        <w:rPr>
          <w:sz w:val="24"/>
          <w:szCs w:val="24"/>
        </w:rPr>
        <w:t>Мособлгаз</w:t>
      </w:r>
      <w:proofErr w:type="spellEnd"/>
      <w:r w:rsidR="008D6697" w:rsidRPr="008D6697">
        <w:rPr>
          <w:sz w:val="24"/>
          <w:szCs w:val="24"/>
        </w:rPr>
        <w:t>" от 15.04.2024 № P001-5244674629-83802931</w:t>
      </w:r>
      <w:r w:rsidRPr="001B1C8D">
        <w:rPr>
          <w:sz w:val="24"/>
          <w:szCs w:val="24"/>
        </w:rPr>
        <w:t>,</w:t>
      </w:r>
    </w:p>
    <w:p w:rsidR="00EE5350" w:rsidRPr="003A0FD0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1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3A0FD0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E9396B" w:rsidRPr="001B1C8D" w:rsidRDefault="00E9396B" w:rsidP="003A0FD0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426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 xml:space="preserve">Установить </w:t>
      </w:r>
      <w:r w:rsidR="008D6697" w:rsidRPr="008D6697">
        <w:rPr>
          <w:color w:val="000009"/>
          <w:sz w:val="24"/>
          <w:szCs w:val="24"/>
        </w:rPr>
        <w:t>публичный сервитут на срок 120 месяцев в отношении части земельного участка с кадастровым номером 50:28:0050421:2468, в пользу Акционерного общества "</w:t>
      </w:r>
      <w:proofErr w:type="spellStart"/>
      <w:r w:rsidR="008D6697" w:rsidRPr="008D6697">
        <w:rPr>
          <w:color w:val="000009"/>
          <w:sz w:val="24"/>
          <w:szCs w:val="24"/>
        </w:rPr>
        <w:t>Мособлгаз</w:t>
      </w:r>
      <w:proofErr w:type="spellEnd"/>
      <w:r w:rsidR="008D6697" w:rsidRPr="008D6697">
        <w:rPr>
          <w:color w:val="000009"/>
          <w:sz w:val="24"/>
          <w:szCs w:val="24"/>
        </w:rPr>
        <w:t>", в целях строительства линейного объекта системы газоснабжения "Распределительный газопровод высокого и среднего давления", в границах в соответствии с приложением к настоящему Постановлению</w:t>
      </w:r>
      <w:r w:rsidR="00A344A7" w:rsidRPr="00A344A7">
        <w:rPr>
          <w:color w:val="000009"/>
          <w:sz w:val="24"/>
          <w:szCs w:val="24"/>
        </w:rPr>
        <w:t>.</w:t>
      </w:r>
      <w:r w:rsidRPr="001B1C8D">
        <w:rPr>
          <w:color w:val="000009"/>
          <w:sz w:val="24"/>
          <w:szCs w:val="24"/>
        </w:rPr>
        <w:t xml:space="preserve"> </w:t>
      </w:r>
    </w:p>
    <w:p w:rsidR="007A04CC" w:rsidRPr="007A04CC" w:rsidRDefault="003B41E9" w:rsidP="007A04CC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1E9">
        <w:rPr>
          <w:rFonts w:ascii="Times New Roman" w:hAnsi="Times New Roman" w:cs="Times New Roman"/>
          <w:sz w:val="24"/>
          <w:szCs w:val="24"/>
        </w:rPr>
        <w:t>Срок, в течении которого использование земельного участка (его частей) и (или) расположенного на нем объектов недвижимости в соответствии с их разрешенным использованием, будет невозможно или существенно затруднено - 3 месяца.</w:t>
      </w:r>
    </w:p>
    <w:p w:rsidR="007A04CC" w:rsidRDefault="00A344A7" w:rsidP="007A04CC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4A7">
        <w:rPr>
          <w:rFonts w:ascii="Times New Roman" w:hAnsi="Times New Roman" w:cs="Times New Roman"/>
          <w:sz w:val="24"/>
          <w:szCs w:val="24"/>
        </w:rP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</w:t>
      </w:r>
      <w:r w:rsidR="007A04CC" w:rsidRPr="007A04CC">
        <w:rPr>
          <w:rFonts w:ascii="Times New Roman" w:hAnsi="Times New Roman" w:cs="Times New Roman"/>
          <w:sz w:val="24"/>
          <w:szCs w:val="24"/>
        </w:rPr>
        <w:t>.</w:t>
      </w:r>
    </w:p>
    <w:p w:rsidR="003A0FD0" w:rsidRDefault="008D6697" w:rsidP="003A0FD0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697">
        <w:rPr>
          <w:rFonts w:ascii="Times New Roman" w:hAnsi="Times New Roman" w:cs="Times New Roman"/>
          <w:sz w:val="24"/>
          <w:szCs w:val="24"/>
        </w:rPr>
        <w:t>Решение об установлении публичного сервитута принимается в соответствии с техническим заданием №1988-71-ДНП/4 от 30.08.2023, в рамках реализации Программы Правительства Московской области «Развитие газификации в Московской области до 2030 года», утвержденной Постановлением Правительства Московской области от 20.12.2004 № 778/50</w:t>
      </w:r>
      <w:r w:rsidR="003A0FD0">
        <w:rPr>
          <w:rFonts w:ascii="Times New Roman" w:hAnsi="Times New Roman" w:cs="Times New Roman"/>
          <w:sz w:val="24"/>
          <w:szCs w:val="24"/>
        </w:rPr>
        <w:t>.</w:t>
      </w:r>
    </w:p>
    <w:p w:rsidR="00E9396B" w:rsidRPr="007A04CC" w:rsidRDefault="007A04CC" w:rsidP="007A04CC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4CC">
        <w:rPr>
          <w:rFonts w:ascii="Times New Roman" w:hAnsi="Times New Roman" w:cs="Times New Roman"/>
          <w:sz w:val="24"/>
          <w:szCs w:val="24"/>
        </w:rPr>
        <w:t>Акционерное общество "</w:t>
      </w:r>
      <w:proofErr w:type="spellStart"/>
      <w:r w:rsidRPr="007A04CC">
        <w:rPr>
          <w:rFonts w:ascii="Times New Roman" w:hAnsi="Times New Roman" w:cs="Times New Roman"/>
          <w:sz w:val="24"/>
          <w:szCs w:val="24"/>
        </w:rPr>
        <w:t>Мособлгаз</w:t>
      </w:r>
      <w:proofErr w:type="spellEnd"/>
      <w:r w:rsidRPr="007A04CC">
        <w:rPr>
          <w:rFonts w:ascii="Times New Roman" w:hAnsi="Times New Roman" w:cs="Times New Roman"/>
          <w:sz w:val="24"/>
          <w:szCs w:val="24"/>
        </w:rPr>
        <w:t>" обязано привести земельный участок в состояние,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4CC">
        <w:rPr>
          <w:rFonts w:ascii="Times New Roman" w:hAnsi="Times New Roman" w:cs="Times New Roman"/>
          <w:sz w:val="24"/>
          <w:szCs w:val="24"/>
        </w:rPr>
        <w:t>пригодное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4C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4C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4CC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4C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4C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р</w:t>
      </w:r>
      <w:r w:rsidRPr="007A04CC">
        <w:rPr>
          <w:rFonts w:ascii="Times New Roman" w:hAnsi="Times New Roman" w:cs="Times New Roman"/>
          <w:sz w:val="24"/>
          <w:szCs w:val="24"/>
        </w:rPr>
        <w:t>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4CC">
        <w:rPr>
          <w:rFonts w:ascii="Times New Roman" w:hAnsi="Times New Roman" w:cs="Times New Roman"/>
          <w:sz w:val="24"/>
          <w:szCs w:val="24"/>
        </w:rPr>
        <w:t>сооружения, для размещения которого был установлен публичный сервитут.</w:t>
      </w:r>
    </w:p>
    <w:p w:rsidR="00E9396B" w:rsidRPr="001B1C8D" w:rsidRDefault="00E9396B" w:rsidP="003A0FD0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28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lastRenderedPageBreak/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7A52F8" w:rsidRDefault="00E9396B" w:rsidP="001B1C8D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заместителя</w:t>
      </w:r>
      <w:r w:rsidRPr="001B1C8D">
        <w:rPr>
          <w:color w:val="000009"/>
          <w:spacing w:val="-13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главы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="007A04CC">
        <w:rPr>
          <w:color w:val="000009"/>
          <w:sz w:val="24"/>
          <w:szCs w:val="24"/>
        </w:rPr>
        <w:t>городского округа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Хрусталеву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Е.М.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4453399</wp:posOffset>
                </wp:positionH>
                <wp:positionV relativeFrom="paragraph">
                  <wp:posOffset>177347</wp:posOffset>
                </wp:positionV>
                <wp:extent cx="1677971" cy="358219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971" cy="358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FD153F" w:rsidP="007A18C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15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0.65pt;margin-top:13.95pt;width:132.1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" fillcolor="white [3201]" stroked="f" strokeweight=".5pt">
                <v:textbox>
                  <w:txbxContent>
                    <w:p w:rsidR="00EE5350" w:rsidRPr="0047672A" w:rsidRDefault="00FD153F" w:rsidP="007A18CD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15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</w:p>
    <w:p w:rsidR="00FD153F" w:rsidRPr="00FD153F" w:rsidRDefault="00FD153F" w:rsidP="00FD153F">
      <w:pPr>
        <w:jc w:val="both"/>
        <w:rPr>
          <w:rFonts w:ascii="Times New Roman" w:hAnsi="Times New Roman" w:cs="Times New Roman"/>
          <w:sz w:val="24"/>
          <w:szCs w:val="24"/>
        </w:rPr>
      </w:pPr>
      <w:r w:rsidRPr="00FD153F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EE5350" w:rsidRPr="001B1C8D" w:rsidRDefault="00FD153F" w:rsidP="00FD153F">
      <w:pPr>
        <w:jc w:val="both"/>
        <w:rPr>
          <w:rFonts w:ascii="Times New Roman" w:hAnsi="Times New Roman" w:cs="Times New Roman"/>
          <w:sz w:val="24"/>
          <w:szCs w:val="24"/>
        </w:rPr>
      </w:pPr>
      <w:r w:rsidRPr="00FD153F">
        <w:rPr>
          <w:rFonts w:ascii="Times New Roman" w:hAnsi="Times New Roman" w:cs="Times New Roman"/>
          <w:sz w:val="24"/>
          <w:szCs w:val="24"/>
        </w:rPr>
        <w:t>главы городского округа</w:t>
      </w:r>
    </w:p>
    <w:sectPr w:rsidR="00EE5350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0A14CD"/>
    <w:rsid w:val="001974CA"/>
    <w:rsid w:val="001B1C8D"/>
    <w:rsid w:val="00265DE8"/>
    <w:rsid w:val="003A0FD0"/>
    <w:rsid w:val="003B41E9"/>
    <w:rsid w:val="003B4D18"/>
    <w:rsid w:val="00401576"/>
    <w:rsid w:val="0047672A"/>
    <w:rsid w:val="004F41FE"/>
    <w:rsid w:val="005658CA"/>
    <w:rsid w:val="00570758"/>
    <w:rsid w:val="00781D8C"/>
    <w:rsid w:val="007A04CC"/>
    <w:rsid w:val="007A18CD"/>
    <w:rsid w:val="007A52F8"/>
    <w:rsid w:val="008C4870"/>
    <w:rsid w:val="008D6697"/>
    <w:rsid w:val="00A344A7"/>
    <w:rsid w:val="00D9317A"/>
    <w:rsid w:val="00E257E3"/>
    <w:rsid w:val="00E9396B"/>
    <w:rsid w:val="00EE535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35B8"/>
  <w15:docId w15:val="{C84CF4C0-5D22-4E47-A389-8D1C8C6D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00A6B-6A8A-4679-884E-9AA53848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3</cp:revision>
  <cp:lastPrinted>2024-05-06T09:02:00Z</cp:lastPrinted>
  <dcterms:created xsi:type="dcterms:W3CDTF">2024-05-30T13:51:00Z</dcterms:created>
  <dcterms:modified xsi:type="dcterms:W3CDTF">2024-05-30T13:51:00Z</dcterms:modified>
</cp:coreProperties>
</file>