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C7" w:rsidRPr="00D30CC7" w:rsidRDefault="00D30CC7" w:rsidP="00D30CC7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20"/>
          <w:lang w:eastAsia="ru-RU"/>
        </w:rPr>
      </w:pPr>
    </w:p>
    <w:p w:rsidR="00D30CC7" w:rsidRPr="00D30CC7" w:rsidRDefault="00D30CC7" w:rsidP="00D30C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0C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D30CC7" w:rsidRPr="00D30CC7" w:rsidRDefault="00D30CC7" w:rsidP="00D30C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0C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D30CC7" w:rsidRPr="00D30CC7" w:rsidRDefault="00D30CC7" w:rsidP="00D30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0CC7" w:rsidRPr="00D30CC7" w:rsidRDefault="00D30CC7" w:rsidP="00D30C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0CC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D30CC7" w:rsidRPr="00D30CC7" w:rsidRDefault="00D30CC7" w:rsidP="00D30C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CC7" w:rsidRPr="00D30CC7" w:rsidRDefault="00D30CC7" w:rsidP="00D30CC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CC7" w:rsidRPr="00095A49" w:rsidRDefault="00095A49" w:rsidP="00D30CC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06.10.2025</w:t>
      </w:r>
      <w:r w:rsidR="00D30CC7" w:rsidRPr="00095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095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3312</w:t>
      </w:r>
    </w:p>
    <w:p w:rsidR="00D30CC7" w:rsidRPr="00D30CC7" w:rsidRDefault="00D30CC7" w:rsidP="00D30CC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0CC7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30CC7" w:rsidRPr="00D30CC7" w:rsidRDefault="00D30CC7" w:rsidP="00D30C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D30CC7" w:rsidRPr="00D30CC7" w:rsidRDefault="00D30CC7" w:rsidP="00D30CC7">
      <w:pPr>
        <w:widowControl w:val="0"/>
        <w:tabs>
          <w:tab w:val="left" w:pos="1513"/>
        </w:tabs>
        <w:spacing w:after="0" w:line="240" w:lineRule="auto"/>
        <w:ind w:right="48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об установлении публичного сервитута в порядке главы </w:t>
      </w:r>
      <w:r w:rsidRPr="00D30CC7">
        <w:rPr>
          <w:rFonts w:ascii="Times New Roman" w:eastAsia="Microsoft Sans Serif" w:hAnsi="Times New Roman" w:cs="Times New Roman"/>
          <w:color w:val="000000"/>
          <w:lang w:val="en-US" w:bidi="en-US"/>
        </w:rPr>
        <w:t>V</w:t>
      </w:r>
      <w:r w:rsidRPr="00D30CC7">
        <w:rPr>
          <w:rFonts w:ascii="Times New Roman" w:eastAsia="Microsoft Sans Serif" w:hAnsi="Times New Roman" w:cs="Times New Roman"/>
          <w:color w:val="000000"/>
          <w:lang w:bidi="en-US"/>
        </w:rPr>
        <w:t xml:space="preserve">.7.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Земельного кодекса Российской Федерации по адресу (местоположение): Московская область, г. Домодедово,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мкр.Барыбино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в пользу публичного акционерного общества «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Россети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Московский регион» в целях размещение объектов электросетевого хозяйства</w:t>
      </w:r>
    </w:p>
    <w:p w:rsidR="00D30CC7" w:rsidRPr="00D30CC7" w:rsidRDefault="00D30CC7" w:rsidP="00D30CC7">
      <w:pPr>
        <w:widowControl w:val="0"/>
        <w:tabs>
          <w:tab w:val="left" w:pos="1513"/>
        </w:tabs>
        <w:spacing w:after="0" w:line="240" w:lineRule="auto"/>
        <w:ind w:right="48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</w:p>
    <w:p w:rsidR="00D30CC7" w:rsidRPr="00D30CC7" w:rsidRDefault="00D30CC7" w:rsidP="00D30CC7">
      <w:pPr>
        <w:widowControl w:val="0"/>
        <w:spacing w:after="0" w:line="317" w:lineRule="exact"/>
        <w:ind w:left="181" w:firstLine="697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В соответствии с Земельным кодексом Российской Федерации, Федеральным законом от 20.03.2025 №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ЗЗ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Россети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Московский регион» от 06.09.2025 № Р001-2003718025-101475055,</w:t>
      </w:r>
    </w:p>
    <w:p w:rsidR="00D30CC7" w:rsidRPr="00D30CC7" w:rsidRDefault="00D30CC7" w:rsidP="00D30CC7">
      <w:pPr>
        <w:widowControl w:val="0"/>
        <w:spacing w:after="104" w:line="280" w:lineRule="exact"/>
        <w:ind w:left="3840"/>
        <w:jc w:val="both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D30CC7">
        <w:rPr>
          <w:rFonts w:ascii="Times New Roman" w:eastAsia="Times New Roman" w:hAnsi="Times New Roman" w:cs="Times New Roman"/>
          <w:b/>
          <w:bCs/>
          <w:lang w:eastAsia="ru-RU" w:bidi="ru-RU"/>
        </w:rPr>
        <w:t>ПОСТАНОВЛЯЮ:</w:t>
      </w:r>
    </w:p>
    <w:p w:rsidR="00D30CC7" w:rsidRPr="00D30CC7" w:rsidRDefault="00D30CC7" w:rsidP="00D30CC7">
      <w:pPr>
        <w:widowControl w:val="0"/>
        <w:spacing w:after="0" w:line="317" w:lineRule="exact"/>
        <w:ind w:firstLine="72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1. Установить публичный сервитут на срок 120 месяцев в отношении части земельного участка с кадастровым номером 50:28:0090245:508, в пользу публичного акционерного общества «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Россети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Московский регион», в целях размещение объектов электросетевого хозяйства (зона публичного сервитута объекта "Строительство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БМКТП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-160- 10/0,4 </w:t>
      </w:r>
      <w:proofErr w:type="spellStart"/>
      <w:proofErr w:type="gram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кВ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,</w:t>
      </w:r>
      <w:proofErr w:type="gram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ЛЭП-10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кВ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от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ВЛ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-10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кВ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ф .9 с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РП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-58,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ПС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№246 "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Ляхово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",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ЛР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-10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кВ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, ЛЭП -0,4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кВ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, в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т.ч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. </w:t>
      </w:r>
      <w:proofErr w:type="gram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ПИР ,</w:t>
      </w:r>
      <w:proofErr w:type="gram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 , Домодедово г .о . Ю 8-25-302-256259(295846)") в отношении части земельного участка с кадастровым номером: 50:28:0090245:508, расположенного по адресу: Московская область,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г.о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Домодедово, в границах в соответствии с приложением к настоящему Постановлению.</w:t>
      </w:r>
    </w:p>
    <w:p w:rsidR="00D30CC7" w:rsidRPr="00D30CC7" w:rsidRDefault="00D30CC7" w:rsidP="00D30CC7">
      <w:pPr>
        <w:widowControl w:val="0"/>
        <w:spacing w:after="0" w:line="317" w:lineRule="exact"/>
        <w:ind w:firstLine="7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ПАО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«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Россети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2 месяца.</w:t>
      </w:r>
    </w:p>
    <w:p w:rsidR="00D30CC7" w:rsidRPr="00D30CC7" w:rsidRDefault="00D30CC7" w:rsidP="00D30CC7">
      <w:pPr>
        <w:widowControl w:val="0"/>
        <w:tabs>
          <w:tab w:val="left" w:pos="3509"/>
        </w:tabs>
        <w:spacing w:after="0" w:line="317" w:lineRule="exact"/>
        <w:ind w:firstLine="7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Решение об установлении публичного сервитута принимается в соответствии с договором строительного подряда №345315 от 08.08.2025, заданием на проектирование и техническими условиями № Ю8-25-302-256259(295846) от 26.05.2025 в целях технологического присоединения впервые вводимых в эксплуатацию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энергопринимающих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устройств.</w:t>
      </w:r>
    </w:p>
    <w:p w:rsidR="00D30CC7" w:rsidRPr="00D30CC7" w:rsidRDefault="00D30CC7" w:rsidP="00D30CC7">
      <w:pPr>
        <w:widowControl w:val="0"/>
        <w:tabs>
          <w:tab w:val="left" w:pos="4286"/>
        </w:tabs>
        <w:spacing w:after="0" w:line="317" w:lineRule="exact"/>
        <w:ind w:firstLine="7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lastRenderedPageBreak/>
        <w:t>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30CC7" w:rsidRPr="00D30CC7" w:rsidRDefault="00D30CC7" w:rsidP="00D30CC7">
      <w:pPr>
        <w:widowControl w:val="0"/>
        <w:spacing w:after="60" w:line="317" w:lineRule="exact"/>
        <w:ind w:right="93" w:firstLine="760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Публичное акционерное общество «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Россети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D30CC7" w:rsidRPr="00D30CC7" w:rsidRDefault="00D30CC7" w:rsidP="00D30CC7">
      <w:pPr>
        <w:widowControl w:val="0"/>
        <w:tabs>
          <w:tab w:val="left" w:pos="709"/>
          <w:tab w:val="left" w:pos="1451"/>
        </w:tabs>
        <w:spacing w:after="60" w:line="317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2.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D30CC7" w:rsidRPr="00D30CC7" w:rsidRDefault="00D30CC7" w:rsidP="00D30CC7">
      <w:pPr>
        <w:widowControl w:val="0"/>
        <w:tabs>
          <w:tab w:val="left" w:pos="709"/>
          <w:tab w:val="left" w:pos="1451"/>
        </w:tabs>
        <w:spacing w:after="95" w:line="317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3.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</w:t>
      </w:r>
      <w:r w:rsidR="00095A49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Администрации </w:t>
      </w:r>
      <w:bookmarkStart w:id="0" w:name="_GoBack"/>
      <w:bookmarkEnd w:id="0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в течение 5 рабочих дней разместить настоящее Постановление на официальном информационном сайте </w:t>
      </w:r>
      <w:r w:rsidRPr="00D30CC7">
        <w:rPr>
          <w:rFonts w:ascii="Times New Roman" w:eastAsia="Microsoft Sans Serif" w:hAnsi="Times New Roman" w:cs="Times New Roman"/>
          <w:lang w:eastAsia="ru-RU" w:bidi="ru-RU"/>
        </w:rPr>
        <w:t>администрации -</w:t>
      </w:r>
      <w:hyperlink r:id="rId5" w:history="1">
        <w:r w:rsidRPr="00D30CC7">
          <w:rPr>
            <w:rFonts w:ascii="Times New Roman" w:eastAsia="Microsoft Sans Serif" w:hAnsi="Times New Roman" w:cs="Times New Roman"/>
            <w:u w:val="single"/>
            <w:lang w:eastAsia="ru-RU" w:bidi="ru-RU"/>
          </w:rPr>
          <w:t xml:space="preserve"> </w:t>
        </w:r>
        <w:r w:rsidRPr="00D30CC7">
          <w:rPr>
            <w:rFonts w:ascii="Times New Roman" w:eastAsia="Microsoft Sans Serif" w:hAnsi="Times New Roman" w:cs="Times New Roman"/>
            <w:u w:val="single"/>
            <w:lang w:val="en-US" w:bidi="en-US"/>
          </w:rPr>
          <w:t>https</w:t>
        </w:r>
        <w:r w:rsidRPr="00D30CC7">
          <w:rPr>
            <w:rFonts w:ascii="Times New Roman" w:eastAsia="Microsoft Sans Serif" w:hAnsi="Times New Roman" w:cs="Times New Roman"/>
            <w:u w:val="single"/>
            <w:lang w:bidi="en-US"/>
          </w:rPr>
          <w:t>://</w:t>
        </w:r>
        <w:r w:rsidRPr="00D30CC7">
          <w:rPr>
            <w:rFonts w:ascii="Times New Roman" w:eastAsia="Microsoft Sans Serif" w:hAnsi="Times New Roman" w:cs="Times New Roman"/>
            <w:u w:val="single"/>
            <w:lang w:val="en-US" w:bidi="en-US"/>
          </w:rPr>
          <w:t>www</w:t>
        </w:r>
        <w:r w:rsidRPr="00D30CC7">
          <w:rPr>
            <w:rFonts w:ascii="Times New Roman" w:eastAsia="Microsoft Sans Serif" w:hAnsi="Times New Roman" w:cs="Times New Roman"/>
            <w:u w:val="single"/>
            <w:lang w:bidi="en-US"/>
          </w:rPr>
          <w:t>.</w:t>
        </w:r>
        <w:proofErr w:type="spellStart"/>
        <w:r w:rsidRPr="00D30CC7">
          <w:rPr>
            <w:rFonts w:ascii="Times New Roman" w:eastAsia="Microsoft Sans Serif" w:hAnsi="Times New Roman" w:cs="Times New Roman"/>
            <w:u w:val="single"/>
            <w:lang w:val="en-US" w:bidi="en-US"/>
          </w:rPr>
          <w:t>domod</w:t>
        </w:r>
        <w:proofErr w:type="spellEnd"/>
        <w:r w:rsidRPr="00D30CC7">
          <w:rPr>
            <w:rFonts w:ascii="Times New Roman" w:eastAsia="Microsoft Sans Serif" w:hAnsi="Times New Roman" w:cs="Times New Roman"/>
            <w:u w:val="single"/>
            <w:lang w:bidi="en-US"/>
          </w:rPr>
          <w:t>.</w:t>
        </w:r>
        <w:proofErr w:type="spellStart"/>
        <w:r w:rsidRPr="00D30CC7">
          <w:rPr>
            <w:rFonts w:ascii="Times New Roman" w:eastAsia="Microsoft Sans Serif" w:hAnsi="Times New Roman" w:cs="Times New Roman"/>
            <w:u w:val="single"/>
            <w:lang w:val="en-US" w:bidi="en-US"/>
          </w:rPr>
          <w:t>ru</w:t>
        </w:r>
        <w:proofErr w:type="spellEnd"/>
        <w:r w:rsidRPr="00D30CC7">
          <w:rPr>
            <w:rFonts w:ascii="Times New Roman" w:eastAsia="Microsoft Sans Serif" w:hAnsi="Times New Roman" w:cs="Times New Roman"/>
            <w:u w:val="single"/>
            <w:lang w:bidi="en-US"/>
          </w:rPr>
          <w:t>/</w:t>
        </w:r>
      </w:hyperlink>
      <w:r w:rsidRPr="00D30CC7">
        <w:rPr>
          <w:rFonts w:ascii="Times New Roman" w:eastAsia="Microsoft Sans Serif" w:hAnsi="Times New Roman" w:cs="Times New Roman"/>
          <w:color w:val="000000"/>
          <w:lang w:bidi="en-US"/>
        </w:rPr>
        <w:t xml:space="preserve">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в информационно-телекоммуникационной сети «Интернет».</w:t>
      </w:r>
    </w:p>
    <w:p w:rsidR="00D30CC7" w:rsidRPr="00D30CC7" w:rsidRDefault="00D30CC7" w:rsidP="00D30CC7">
      <w:pPr>
        <w:widowControl w:val="0"/>
        <w:tabs>
          <w:tab w:val="left" w:pos="709"/>
          <w:tab w:val="left" w:pos="1451"/>
        </w:tabs>
        <w:spacing w:after="29" w:line="274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4.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D30CC7" w:rsidRPr="00D30CC7" w:rsidRDefault="00D30CC7" w:rsidP="00D30CC7">
      <w:pPr>
        <w:widowControl w:val="0"/>
        <w:tabs>
          <w:tab w:val="left" w:pos="709"/>
          <w:tab w:val="left" w:pos="1451"/>
        </w:tabs>
        <w:spacing w:after="0" w:line="312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5. </w: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Контроль за выполнением настоящего Постановления возложить на заместителя главы городского округа </w:t>
      </w:r>
      <w:proofErr w:type="spellStart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Енбекову</w:t>
      </w:r>
      <w:proofErr w:type="spellEnd"/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 Л.В.</w:t>
      </w:r>
    </w:p>
    <w:p w:rsidR="00D30CC7" w:rsidRPr="00D30CC7" w:rsidRDefault="00D30CC7" w:rsidP="00D30CC7">
      <w:pPr>
        <w:widowControl w:val="0"/>
        <w:spacing w:after="0" w:line="220" w:lineRule="exact"/>
        <w:jc w:val="both"/>
        <w:rPr>
          <w:rFonts w:ascii="Times New Roman" w:eastAsia="Microsoft Sans Serif" w:hAnsi="Times New Roman" w:cs="Times New Roman"/>
          <w:color w:val="000000"/>
          <w:u w:val="single"/>
          <w:lang w:eastAsia="ru-RU" w:bidi="ru-RU"/>
        </w:rPr>
      </w:pPr>
    </w:p>
    <w:p w:rsidR="00D30CC7" w:rsidRPr="00D30CC7" w:rsidRDefault="00D30CC7" w:rsidP="00D30CC7">
      <w:pPr>
        <w:widowControl w:val="0"/>
        <w:spacing w:after="0" w:line="220" w:lineRule="exact"/>
        <w:rPr>
          <w:rFonts w:ascii="Times New Roman" w:eastAsia="Microsoft Sans Serif" w:hAnsi="Times New Roman" w:cs="Times New Roman"/>
          <w:color w:val="000000"/>
          <w:u w:val="single"/>
          <w:lang w:eastAsia="ru-RU" w:bidi="ru-RU"/>
        </w:rPr>
      </w:pPr>
    </w:p>
    <w:p w:rsidR="00D30CC7" w:rsidRPr="00D30CC7" w:rsidRDefault="00D30CC7" w:rsidP="00D30CC7">
      <w:pPr>
        <w:widowControl w:val="0"/>
        <w:spacing w:after="0" w:line="220" w:lineRule="exact"/>
        <w:rPr>
          <w:rFonts w:ascii="Times New Roman" w:eastAsia="Microsoft Sans Serif" w:hAnsi="Times New Roman" w:cs="Times New Roman"/>
          <w:color w:val="000000"/>
          <w:u w:val="single"/>
          <w:lang w:eastAsia="ru-RU" w:bidi="ru-RU"/>
        </w:rPr>
      </w:pPr>
    </w:p>
    <w:p w:rsidR="00D30CC7" w:rsidRPr="00D30CC7" w:rsidRDefault="00D30CC7" w:rsidP="00D30CC7">
      <w:pPr>
        <w:widowControl w:val="0"/>
        <w:spacing w:after="0" w:line="22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D30CC7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254000" distL="63500" distR="63500" simplePos="0" relativeHeight="251659264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635" t="0" r="0" b="0"/>
                <wp:wrapSquare wrapText="lef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CC7" w:rsidRPr="00D30CC7" w:rsidRDefault="00D30CC7" w:rsidP="00D30CC7">
                            <w:pPr>
                              <w:spacing w:line="220" w:lineRule="exact"/>
                            </w:pPr>
                            <w:r w:rsidRPr="00D30CC7">
                              <w:rPr>
                                <w:rStyle w:val="2Exact"/>
                                <w:rFonts w:eastAsiaTheme="minorHAnsi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62.65pt;margin-top:-.9pt;width:87.85pt;height:11pt;z-index:-25165721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" filled="f" stroked="f">
                <v:textbox style="mso-fit-shape-to-text:t" inset="0,0,0,0">
                  <w:txbxContent>
                    <w:p w:rsidR="00D30CC7" w:rsidRPr="00D30CC7" w:rsidRDefault="00D30CC7" w:rsidP="00D30CC7">
                      <w:pPr>
                        <w:spacing w:line="220" w:lineRule="exact"/>
                      </w:pPr>
                      <w:r w:rsidRPr="00D30CC7">
                        <w:rPr>
                          <w:rStyle w:val="2Exact"/>
                          <w:rFonts w:eastAsiaTheme="minorHAnsi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30CC7">
        <w:rPr>
          <w:rFonts w:ascii="Times New Roman" w:eastAsia="Microsoft Sans Serif" w:hAnsi="Times New Roman" w:cs="Times New Roman"/>
          <w:color w:val="000000"/>
          <w:lang w:eastAsia="ru-RU" w:bidi="ru-RU"/>
        </w:rPr>
        <w:t>Глава городского округа</w:t>
      </w:r>
    </w:p>
    <w:sectPr w:rsidR="00D30CC7" w:rsidRPr="00D30CC7" w:rsidSect="009F124F">
      <w:pgSz w:w="11900" w:h="16840"/>
      <w:pgMar w:top="426" w:right="934" w:bottom="993" w:left="165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1A51"/>
    <w:multiLevelType w:val="multilevel"/>
    <w:tmpl w:val="7DBAB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F74A8"/>
    <w:multiLevelType w:val="hybridMultilevel"/>
    <w:tmpl w:val="38384B8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C7"/>
    <w:rsid w:val="00095A49"/>
    <w:rsid w:val="00D30CC7"/>
    <w:rsid w:val="00D8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AF6D-E6D2-46AB-B4FC-E056C46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30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D3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m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dc:description/>
  <cp:lastModifiedBy>Макарова А.А.</cp:lastModifiedBy>
  <cp:revision>2</cp:revision>
  <dcterms:created xsi:type="dcterms:W3CDTF">2025-10-08T14:22:00Z</dcterms:created>
  <dcterms:modified xsi:type="dcterms:W3CDTF">2025-10-08T14:22:00Z</dcterms:modified>
</cp:coreProperties>
</file>