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89" w:rsidRDefault="00A83D89" w:rsidP="00AF499B">
      <w:pPr>
        <w:shd w:val="clear" w:color="auto" w:fill="FFFFFF"/>
        <w:spacing w:line="274" w:lineRule="exact"/>
        <w:ind w:left="10" w:firstLine="658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Приложение №2</w:t>
      </w:r>
      <w:r w:rsidRPr="00A83D89">
        <w:rPr>
          <w:rFonts w:eastAsia="Times New Roman"/>
          <w:spacing w:val="-1"/>
          <w:sz w:val="24"/>
          <w:szCs w:val="24"/>
        </w:rPr>
        <w:t xml:space="preserve"> </w:t>
      </w:r>
    </w:p>
    <w:p w:rsidR="00A83D89" w:rsidRDefault="00A83D89" w:rsidP="00AF499B">
      <w:pPr>
        <w:shd w:val="clear" w:color="auto" w:fill="FFFFFF"/>
        <w:spacing w:line="274" w:lineRule="exact"/>
        <w:ind w:left="10" w:firstLine="658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83D89">
        <w:rPr>
          <w:rFonts w:eastAsia="Times New Roman"/>
          <w:spacing w:val="-1"/>
          <w:sz w:val="24"/>
          <w:szCs w:val="24"/>
        </w:rPr>
        <w:t xml:space="preserve">к постановлению Администрации городского округа Домодедово </w:t>
      </w:r>
    </w:p>
    <w:p w:rsidR="00A83D89" w:rsidRPr="00A83D89" w:rsidRDefault="00A83D89" w:rsidP="0097255F">
      <w:pPr>
        <w:shd w:val="clear" w:color="auto" w:fill="FFFFFF"/>
        <w:spacing w:line="274" w:lineRule="exact"/>
        <w:ind w:left="284" w:firstLine="3118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                    </w:t>
      </w:r>
      <w:r w:rsidR="0097255F">
        <w:rPr>
          <w:rFonts w:eastAsia="Times New Roman"/>
          <w:spacing w:val="-1"/>
          <w:sz w:val="24"/>
          <w:szCs w:val="24"/>
        </w:rPr>
        <w:t xml:space="preserve">   </w:t>
      </w:r>
      <w:bookmarkStart w:id="0" w:name="_GoBack"/>
      <w:bookmarkEnd w:id="0"/>
      <w:r w:rsidRPr="00A83D89">
        <w:rPr>
          <w:rFonts w:eastAsia="Times New Roman"/>
          <w:spacing w:val="-1"/>
          <w:sz w:val="24"/>
          <w:szCs w:val="24"/>
        </w:rPr>
        <w:t xml:space="preserve"> </w:t>
      </w:r>
      <w:r w:rsidR="0097255F">
        <w:rPr>
          <w:rFonts w:eastAsia="Times New Roman"/>
          <w:spacing w:val="-1"/>
          <w:sz w:val="24"/>
          <w:szCs w:val="24"/>
        </w:rPr>
        <w:t>20.05.2025</w:t>
      </w:r>
      <w:r w:rsidRPr="00A83D89">
        <w:rPr>
          <w:rFonts w:eastAsia="Times New Roman"/>
          <w:spacing w:val="-1"/>
          <w:sz w:val="24"/>
          <w:szCs w:val="24"/>
        </w:rPr>
        <w:t xml:space="preserve"> № </w:t>
      </w:r>
      <w:r w:rsidR="0097255F">
        <w:rPr>
          <w:rFonts w:eastAsia="Times New Roman"/>
          <w:spacing w:val="-1"/>
          <w:sz w:val="24"/>
          <w:szCs w:val="24"/>
        </w:rPr>
        <w:t>1667</w:t>
      </w:r>
    </w:p>
    <w:p w:rsidR="00A83D89" w:rsidRDefault="00A83D89" w:rsidP="00AF499B">
      <w:pPr>
        <w:shd w:val="clear" w:color="auto" w:fill="FFFFFF"/>
        <w:spacing w:line="274" w:lineRule="exact"/>
        <w:ind w:left="10" w:firstLine="658"/>
        <w:jc w:val="center"/>
        <w:rPr>
          <w:rFonts w:eastAsia="Times New Roman"/>
          <w:b/>
          <w:spacing w:val="-1"/>
          <w:sz w:val="24"/>
          <w:szCs w:val="24"/>
        </w:rPr>
      </w:pPr>
    </w:p>
    <w:p w:rsidR="00AF499B" w:rsidRDefault="00AF499B" w:rsidP="00AF499B">
      <w:pPr>
        <w:shd w:val="clear" w:color="auto" w:fill="FFFFFF"/>
        <w:spacing w:line="274" w:lineRule="exact"/>
        <w:ind w:left="10" w:firstLine="658"/>
        <w:jc w:val="center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b/>
          <w:spacing w:val="-1"/>
          <w:sz w:val="24"/>
          <w:szCs w:val="24"/>
        </w:rPr>
        <w:t>5</w:t>
      </w:r>
      <w:r w:rsidRPr="00CB6563">
        <w:rPr>
          <w:rFonts w:eastAsia="Times New Roman"/>
          <w:b/>
          <w:spacing w:val="-1"/>
          <w:sz w:val="24"/>
          <w:szCs w:val="24"/>
        </w:rPr>
        <w:t>.</w:t>
      </w:r>
      <w:r>
        <w:rPr>
          <w:rFonts w:eastAsia="Times New Roman"/>
          <w:b/>
          <w:spacing w:val="-1"/>
          <w:sz w:val="24"/>
          <w:szCs w:val="24"/>
        </w:rPr>
        <w:t xml:space="preserve"> </w:t>
      </w:r>
      <w:r w:rsidRPr="00CB6563">
        <w:rPr>
          <w:rFonts w:eastAsia="Times New Roman"/>
          <w:b/>
          <w:spacing w:val="-1"/>
          <w:sz w:val="24"/>
          <w:szCs w:val="24"/>
        </w:rPr>
        <w:t xml:space="preserve">Методика расчета значений </w:t>
      </w:r>
      <w:r>
        <w:rPr>
          <w:rFonts w:eastAsia="Times New Roman"/>
          <w:b/>
          <w:spacing w:val="-1"/>
          <w:sz w:val="24"/>
          <w:szCs w:val="24"/>
        </w:rPr>
        <w:t xml:space="preserve">целевых показателей муниципальной программы городского округа Домодедово </w:t>
      </w:r>
    </w:p>
    <w:p w:rsidR="00AF499B" w:rsidRDefault="00AF499B" w:rsidP="00AF499B">
      <w:pPr>
        <w:shd w:val="clear" w:color="auto" w:fill="FFFFFF"/>
        <w:spacing w:line="274" w:lineRule="exact"/>
        <w:ind w:left="10" w:firstLine="658"/>
        <w:jc w:val="center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b/>
          <w:spacing w:val="-1"/>
          <w:sz w:val="24"/>
          <w:szCs w:val="24"/>
        </w:rPr>
        <w:t>«Социальная защита населения»</w:t>
      </w:r>
      <w:r w:rsidRPr="00CB6563">
        <w:rPr>
          <w:rFonts w:eastAsia="Times New Roman"/>
          <w:b/>
          <w:spacing w:val="-1"/>
          <w:sz w:val="24"/>
          <w:szCs w:val="24"/>
        </w:rPr>
        <w:t>.</w:t>
      </w:r>
    </w:p>
    <w:p w:rsidR="00AF499B" w:rsidRDefault="00AF499B" w:rsidP="00AF499B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b/>
          <w:spacing w:val="-1"/>
          <w:sz w:val="24"/>
          <w:szCs w:val="24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865"/>
        <w:gridCol w:w="1134"/>
        <w:gridCol w:w="5670"/>
        <w:gridCol w:w="3402"/>
        <w:gridCol w:w="1701"/>
      </w:tblGrid>
      <w:tr w:rsidR="00AF499B" w:rsidRPr="00701BAB" w:rsidTr="00764EBB">
        <w:tc>
          <w:tcPr>
            <w:tcW w:w="679" w:type="dxa"/>
          </w:tcPr>
          <w:p w:rsidR="00AF499B" w:rsidRPr="00701BAB" w:rsidRDefault="00AF499B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 w:rsidRPr="00701BAB">
              <w:rPr>
                <w:sz w:val="22"/>
                <w:szCs w:val="22"/>
              </w:rPr>
              <w:t>N п/п</w:t>
            </w:r>
          </w:p>
        </w:tc>
        <w:tc>
          <w:tcPr>
            <w:tcW w:w="2865" w:type="dxa"/>
          </w:tcPr>
          <w:p w:rsidR="00AF499B" w:rsidRPr="00701BAB" w:rsidRDefault="00AF499B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AF499B" w:rsidRDefault="00AF499B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AF499B" w:rsidRPr="00701BAB" w:rsidRDefault="00B01C91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расчета</w:t>
            </w:r>
          </w:p>
        </w:tc>
        <w:tc>
          <w:tcPr>
            <w:tcW w:w="3402" w:type="dxa"/>
          </w:tcPr>
          <w:p w:rsidR="00AF499B" w:rsidRPr="00701BAB" w:rsidRDefault="00AF499B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данных</w:t>
            </w:r>
          </w:p>
        </w:tc>
        <w:tc>
          <w:tcPr>
            <w:tcW w:w="1701" w:type="dxa"/>
          </w:tcPr>
          <w:p w:rsidR="00AF499B" w:rsidRPr="00701BAB" w:rsidRDefault="009A3D95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</w:t>
            </w:r>
          </w:p>
        </w:tc>
      </w:tr>
      <w:tr w:rsidR="00AF499B" w:rsidRPr="00701BAB" w:rsidTr="00764EBB">
        <w:tc>
          <w:tcPr>
            <w:tcW w:w="679" w:type="dxa"/>
          </w:tcPr>
          <w:p w:rsidR="00AF499B" w:rsidRPr="00701BAB" w:rsidRDefault="00AF499B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</w:tcPr>
          <w:p w:rsidR="00AF499B" w:rsidRDefault="00AF499B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F499B" w:rsidRDefault="00FE2EA4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AF499B" w:rsidRPr="00701BAB" w:rsidRDefault="00FE2EA4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AF499B" w:rsidRDefault="00FE2EA4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F499B" w:rsidRDefault="00FE2EA4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F499B" w:rsidRPr="00701BAB" w:rsidTr="00764EBB">
        <w:tc>
          <w:tcPr>
            <w:tcW w:w="679" w:type="dxa"/>
          </w:tcPr>
          <w:p w:rsidR="00AF499B" w:rsidRPr="00FE0448" w:rsidRDefault="00F734A3" w:rsidP="00F734A3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65" w:type="dxa"/>
          </w:tcPr>
          <w:p w:rsidR="00AF499B" w:rsidRPr="00FE0448" w:rsidRDefault="00764EB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764EBB">
              <w:rPr>
                <w:sz w:val="22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134" w:type="dxa"/>
          </w:tcPr>
          <w:p w:rsidR="00AF499B" w:rsidRDefault="00BC332E" w:rsidP="007567BC">
            <w:pPr>
              <w:pStyle w:val="ConsPlusNorma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5670" w:type="dxa"/>
          </w:tcPr>
          <w:p w:rsidR="00AF499B" w:rsidRPr="00BC332E" w:rsidRDefault="00BC332E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BC332E">
              <w:rPr>
                <w:sz w:val="22"/>
                <w:szCs w:val="22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3402" w:type="dxa"/>
          </w:tcPr>
          <w:p w:rsidR="00AF499B" w:rsidRPr="00FE0448" w:rsidRDefault="00BC332E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 w:rsidRPr="00BC332E">
              <w:rPr>
                <w:sz w:val="22"/>
                <w:szCs w:val="22"/>
              </w:rPr>
              <w:t>Данные АИС «Активное долголетие»</w:t>
            </w:r>
          </w:p>
        </w:tc>
        <w:tc>
          <w:tcPr>
            <w:tcW w:w="1701" w:type="dxa"/>
          </w:tcPr>
          <w:p w:rsidR="00AF499B" w:rsidRPr="00FE0448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701BAB" w:rsidTr="00764EBB">
        <w:tc>
          <w:tcPr>
            <w:tcW w:w="679" w:type="dxa"/>
          </w:tcPr>
          <w:p w:rsidR="00AF499B" w:rsidRPr="00FE0448" w:rsidRDefault="00C06859" w:rsidP="00F734A3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65" w:type="dxa"/>
          </w:tcPr>
          <w:p w:rsidR="00AF499B" w:rsidRPr="00FE0448" w:rsidRDefault="00F734A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917723">
              <w:rPr>
                <w:sz w:val="22"/>
                <w:szCs w:val="22"/>
              </w:rPr>
              <w:t>Доля граждан, получивших</w:t>
            </w:r>
            <w:r w:rsidR="00AF499B" w:rsidRPr="00FE0448">
              <w:rPr>
                <w:sz w:val="22"/>
                <w:szCs w:val="22"/>
              </w:rPr>
              <w:t xml:space="preserve"> поощрение и поздравление в связи с праздниками, памятными датами, от общего числа обратившихся</w:t>
            </w:r>
          </w:p>
        </w:tc>
        <w:tc>
          <w:tcPr>
            <w:tcW w:w="1134" w:type="dxa"/>
          </w:tcPr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670" w:type="dxa"/>
          </w:tcPr>
          <w:p w:rsidR="00AF499B" w:rsidRPr="00FE0448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FE0448">
              <w:rPr>
                <w:sz w:val="22"/>
                <w:szCs w:val="22"/>
              </w:rPr>
              <w:t xml:space="preserve">Дпемпбнук= 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Пемпнук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Очнук</m:t>
                  </m:r>
                </m:den>
              </m:f>
            </m:oMath>
            <w:r w:rsidRPr="00FE0448">
              <w:rPr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×100% , где:</m:t>
              </m:r>
            </m:oMath>
          </w:p>
          <w:p w:rsidR="00AF499B" w:rsidRPr="00FE0448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Pr="00FE0448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>Дпемпбнук - доля получивших поощрение и поздравление в связи с праздниками, памятными датами;</w:t>
            </w:r>
          </w:p>
          <w:p w:rsidR="00AF499B" w:rsidRPr="00FE0448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>Пемпнук – получившие поощрение и поздравление в связи с праздниками, памятными датами;</w:t>
            </w:r>
          </w:p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>Очнук – общее число обратившихся на получение поощрения и поздравления в связи с праздниками, памятными датами</w:t>
            </w:r>
          </w:p>
          <w:p w:rsidR="00AF499B" w:rsidRPr="00FE0448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FE0448" w:rsidRDefault="00917723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Списки </w:t>
            </w:r>
            <w:r w:rsidR="00AF499B" w:rsidRPr="00FE0448">
              <w:rPr>
                <w:sz w:val="22"/>
                <w:szCs w:val="22"/>
              </w:rPr>
              <w:t xml:space="preserve"> </w:t>
            </w:r>
            <w:r w:rsidR="00AF499B">
              <w:rPr>
                <w:sz w:val="22"/>
                <w:szCs w:val="22"/>
              </w:rPr>
              <w:t>Окружного управления социального развития №14 Министерства социального развития Московской области</w:t>
            </w:r>
          </w:p>
        </w:tc>
        <w:tc>
          <w:tcPr>
            <w:tcW w:w="1701" w:type="dxa"/>
          </w:tcPr>
          <w:p w:rsidR="00AF499B" w:rsidRPr="00FE0448" w:rsidRDefault="00E41E33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701BAB" w:rsidTr="00764EBB">
        <w:tc>
          <w:tcPr>
            <w:tcW w:w="679" w:type="dxa"/>
          </w:tcPr>
          <w:p w:rsidR="00AF499B" w:rsidRPr="00FE0448" w:rsidRDefault="00C06859" w:rsidP="00F734A3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65" w:type="dxa"/>
          </w:tcPr>
          <w:p w:rsidR="00AF499B" w:rsidRPr="00FE0448" w:rsidRDefault="00FD3DE6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получивших</w:t>
            </w:r>
            <w:r w:rsidR="00AF499B" w:rsidRPr="00FE0448">
              <w:rPr>
                <w:sz w:val="22"/>
                <w:szCs w:val="22"/>
              </w:rPr>
              <w:t xml:space="preserve"> выплаты пенсии за выслугу лет, замещающим муниципальные должности и должности муниципальной службы, в связи с выходом на пенсию</w:t>
            </w:r>
            <w:r w:rsidR="00AF499B">
              <w:rPr>
                <w:sz w:val="22"/>
                <w:szCs w:val="22"/>
              </w:rPr>
              <w:t xml:space="preserve">, от общего числа </w:t>
            </w:r>
            <w:r w:rsidR="00AF499B">
              <w:rPr>
                <w:sz w:val="22"/>
                <w:szCs w:val="22"/>
              </w:rPr>
              <w:lastRenderedPageBreak/>
              <w:t>обратившихся</w:t>
            </w:r>
          </w:p>
        </w:tc>
        <w:tc>
          <w:tcPr>
            <w:tcW w:w="1134" w:type="dxa"/>
          </w:tcPr>
          <w:p w:rsidR="00AF499B" w:rsidRPr="00FE0448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670" w:type="dxa"/>
          </w:tcPr>
          <w:p w:rsidR="00AF499B" w:rsidRPr="00FE0448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 xml:space="preserve">Дмсипггодпедп= 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Мспгпедп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Очмспг</m:t>
                  </m:r>
                </m:den>
              </m:f>
            </m:oMath>
            <w:r w:rsidRPr="00FE0448">
              <w:rPr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×100% , где:</m:t>
              </m:r>
            </m:oMath>
          </w:p>
          <w:p w:rsidR="00AF499B" w:rsidRPr="00FE0448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 xml:space="preserve">Дмсипггодпедп - Доля граждан, получившие выплаты пенсии за выслугу лет, замещающим муниципальные должности и должности муниципальной службы, в связи с выходом на пенсию; </w:t>
            </w:r>
          </w:p>
          <w:p w:rsidR="00AF499B" w:rsidRPr="00FE0448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 xml:space="preserve">Мспгпедп – получившие выплаты пенсии за выслугу лет, замещающим муниципальные должности и должности </w:t>
            </w:r>
            <w:r w:rsidRPr="00FE0448">
              <w:rPr>
                <w:sz w:val="22"/>
                <w:szCs w:val="22"/>
              </w:rPr>
              <w:lastRenderedPageBreak/>
              <w:t xml:space="preserve">муниципальной службы, в связи с выходом на пенсию; </w:t>
            </w:r>
          </w:p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>Очмспг – общее число получивших выплаты пенсии за выслугу лет, замещающим муниципальные должности и должности муниципальной службы, в связи с выходом на пенсию.</w:t>
            </w:r>
          </w:p>
          <w:p w:rsidR="00AF499B" w:rsidRPr="00FE0448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FE0448" w:rsidRDefault="00AF499B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lastRenderedPageBreak/>
              <w:t>Списки Управления бух</w:t>
            </w:r>
            <w:r>
              <w:rPr>
                <w:sz w:val="22"/>
                <w:szCs w:val="22"/>
              </w:rPr>
              <w:t>галтерского учета и отчетности А</w:t>
            </w:r>
            <w:r w:rsidRPr="00FE0448">
              <w:rPr>
                <w:sz w:val="22"/>
                <w:szCs w:val="22"/>
              </w:rPr>
              <w:t>дминистрации городского округа Домодедово</w:t>
            </w:r>
          </w:p>
        </w:tc>
        <w:tc>
          <w:tcPr>
            <w:tcW w:w="1701" w:type="dxa"/>
          </w:tcPr>
          <w:p w:rsidR="00AF499B" w:rsidRPr="00FE0448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701BAB" w:rsidTr="00764EBB">
        <w:tc>
          <w:tcPr>
            <w:tcW w:w="679" w:type="dxa"/>
          </w:tcPr>
          <w:p w:rsidR="00AF499B" w:rsidRPr="00FE0448" w:rsidRDefault="000B0E69" w:rsidP="000B0E69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865" w:type="dxa"/>
          </w:tcPr>
          <w:p w:rsidR="00AF499B" w:rsidRPr="00FE0448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>Доля отдельной категории граждан, получивших  меры социальной поддержки, от общего числа обратившихся</w:t>
            </w:r>
          </w:p>
        </w:tc>
        <w:tc>
          <w:tcPr>
            <w:tcW w:w="1134" w:type="dxa"/>
          </w:tcPr>
          <w:p w:rsidR="00AF499B" w:rsidRPr="00FE0448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670" w:type="dxa"/>
          </w:tcPr>
          <w:p w:rsidR="00AF499B" w:rsidRPr="00FE0448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 xml:space="preserve">Мсп= 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den>
              </m:f>
            </m:oMath>
            <w:r w:rsidRPr="00FE0448">
              <w:rPr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×100% , где:</m:t>
              </m:r>
            </m:oMath>
          </w:p>
          <w:p w:rsidR="00AF499B" w:rsidRPr="00FE0448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 xml:space="preserve">Мсп - Доля отдельной категории граждан, получивших  меры социальной поддержки;   </w:t>
            </w:r>
          </w:p>
          <w:p w:rsidR="00AF499B" w:rsidRPr="00FE0448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 xml:space="preserve">С – получившие меры социальной поддержки;  </w:t>
            </w:r>
          </w:p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>О – общее число обратившихся за получением  меры социальной поддержки.</w:t>
            </w:r>
          </w:p>
          <w:p w:rsidR="00AF499B" w:rsidRPr="00FE0448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FE0448" w:rsidRDefault="00AF499B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 w:rsidRPr="00FE0448">
              <w:rPr>
                <w:sz w:val="22"/>
                <w:szCs w:val="22"/>
              </w:rPr>
              <w:t>Число обратившихся граждан городского округа Домодедово</w:t>
            </w:r>
          </w:p>
        </w:tc>
        <w:tc>
          <w:tcPr>
            <w:tcW w:w="1701" w:type="dxa"/>
          </w:tcPr>
          <w:p w:rsidR="00AF499B" w:rsidRPr="00FE0448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701BAB" w:rsidTr="00764EBB">
        <w:tc>
          <w:tcPr>
            <w:tcW w:w="679" w:type="dxa"/>
          </w:tcPr>
          <w:p w:rsidR="00AF499B" w:rsidRDefault="00442EB3" w:rsidP="00442EB3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65" w:type="dxa"/>
          </w:tcPr>
          <w:p w:rsidR="00AF499B" w:rsidRPr="0096277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96277C">
              <w:rPr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134" w:type="dxa"/>
          </w:tcPr>
          <w:p w:rsidR="00AF499B" w:rsidRPr="00197212" w:rsidRDefault="00AF499B" w:rsidP="007567B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7212">
              <w:rPr>
                <w:rFonts w:ascii="Times New Roman" w:hAnsi="Times New Roman" w:cs="Times New Roman"/>
                <w:noProof/>
                <w:sz w:val="24"/>
                <w:szCs w:val="24"/>
              </w:rPr>
              <w:t>процент</w:t>
            </w:r>
          </w:p>
        </w:tc>
        <w:tc>
          <w:tcPr>
            <w:tcW w:w="5670" w:type="dxa"/>
          </w:tcPr>
          <w:p w:rsidR="00AF499B" w:rsidRPr="001C3249" w:rsidRDefault="00AF499B" w:rsidP="007567BC">
            <w:pPr>
              <w:pStyle w:val="ConsPlusNormal"/>
              <w:shd w:val="clear" w:color="auto" w:fill="FFFFFF" w:themeFill="background1"/>
              <w:rPr>
                <w:sz w:val="18"/>
                <w:szCs w:val="18"/>
              </w:rPr>
            </w:pPr>
          </w:p>
          <w:p w:rsidR="003076C0" w:rsidRPr="003076C0" w:rsidRDefault="003076C0" w:rsidP="003076C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076C0">
              <w:rPr>
                <w:rFonts w:ascii="Times New Roman" w:hAnsi="Times New Roman" w:cs="Times New Roman"/>
                <w:szCs w:val="22"/>
              </w:rPr>
              <w:t>Показатель рассчитывается по формуле: Дд=Чотд/Чобщ*100%, где:</w:t>
            </w:r>
          </w:p>
          <w:p w:rsidR="003076C0" w:rsidRPr="003076C0" w:rsidRDefault="003076C0" w:rsidP="003076C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  <w:p w:rsidR="003076C0" w:rsidRPr="003076C0" w:rsidRDefault="003076C0" w:rsidP="003076C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076C0">
              <w:rPr>
                <w:rFonts w:ascii="Times New Roman" w:hAnsi="Times New Roman" w:cs="Times New Roman"/>
                <w:szCs w:val="22"/>
              </w:rPr>
              <w:t>Дд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3076C0" w:rsidRPr="003076C0" w:rsidRDefault="003076C0" w:rsidP="003076C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076C0">
              <w:rPr>
                <w:rFonts w:ascii="Times New Roman" w:hAnsi="Times New Roman" w:cs="Times New Roman"/>
                <w:szCs w:val="22"/>
              </w:rPr>
              <w:t>Чотд - численность детей, охваченных отдыхом и оздоровлением в текущем году;</w:t>
            </w:r>
          </w:p>
          <w:p w:rsidR="00AF499B" w:rsidRDefault="003076C0" w:rsidP="003076C0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3076C0">
              <w:rPr>
                <w:szCs w:val="22"/>
              </w:rPr>
              <w:t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  <w:r w:rsidRPr="003076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AF499B" w:rsidRPr="00B568E5" w:rsidRDefault="00984ECE" w:rsidP="00A9614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F499B" w:rsidRPr="00B568E5">
              <w:rPr>
                <w:sz w:val="22"/>
                <w:szCs w:val="22"/>
              </w:rPr>
              <w:t>тчетность Управления образования 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Default="003076C0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701BAB" w:rsidTr="00764EBB">
        <w:tc>
          <w:tcPr>
            <w:tcW w:w="679" w:type="dxa"/>
          </w:tcPr>
          <w:p w:rsidR="00AF499B" w:rsidRDefault="00442EB3" w:rsidP="00442EB3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65" w:type="dxa"/>
          </w:tcPr>
          <w:p w:rsidR="00AF499B" w:rsidRPr="00175956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175956">
              <w:rPr>
                <w:sz w:val="22"/>
                <w:szCs w:val="22"/>
              </w:rPr>
              <w:t xml:space="preserve">Доля детей, находящихся в трудной жизненной ситуации, охваченных отдыхом и оздоровлением, в общей численности детей в возрасте от 7 до 15 лет, </w:t>
            </w:r>
            <w:r w:rsidRPr="00175956">
              <w:rPr>
                <w:sz w:val="22"/>
                <w:szCs w:val="22"/>
              </w:rPr>
              <w:lastRenderedPageBreak/>
              <w:t>находящихся в трудной жизненной ситуации, подлежащих оздоровлению</w:t>
            </w:r>
          </w:p>
        </w:tc>
        <w:tc>
          <w:tcPr>
            <w:tcW w:w="1134" w:type="dxa"/>
          </w:tcPr>
          <w:p w:rsidR="00AF499B" w:rsidRDefault="00AF499B" w:rsidP="007567BC">
            <w:pPr>
              <w:pStyle w:val="ConsPlusNormal"/>
              <w:shd w:val="clear" w:color="auto" w:fill="FFFFFF" w:themeFill="background1"/>
              <w:rPr>
                <w:noProof/>
                <w:sz w:val="20"/>
              </w:rPr>
            </w:pPr>
            <w:r w:rsidRPr="0019721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70" w:type="dxa"/>
          </w:tcPr>
          <w:p w:rsidR="00AF499B" w:rsidRPr="00F751FC" w:rsidRDefault="00AF499B" w:rsidP="007567BC">
            <w:pPr>
              <w:pStyle w:val="ConsPlusNormal"/>
              <w:shd w:val="clear" w:color="auto" w:fill="FFFFFF" w:themeFill="background1"/>
              <w:rPr>
                <w:sz w:val="20"/>
              </w:rPr>
            </w:pPr>
          </w:p>
          <w:p w:rsidR="00836618" w:rsidRPr="00836618" w:rsidRDefault="00836618" w:rsidP="0083661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836618">
              <w:rPr>
                <w:rFonts w:ascii="Times New Roman" w:hAnsi="Times New Roman" w:cs="Times New Roman"/>
                <w:szCs w:val="22"/>
              </w:rPr>
              <w:t>Показатель рассчитывается по формуле: Дджс=Чотджс/Чобщ*100%, где:</w:t>
            </w:r>
          </w:p>
          <w:p w:rsidR="00836618" w:rsidRPr="00836618" w:rsidRDefault="00836618" w:rsidP="0083661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  <w:p w:rsidR="00836618" w:rsidRPr="00836618" w:rsidRDefault="00836618" w:rsidP="0083661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836618">
              <w:rPr>
                <w:rFonts w:ascii="Times New Roman" w:hAnsi="Times New Roman" w:cs="Times New Roman"/>
                <w:szCs w:val="22"/>
              </w:rPr>
              <w:t xml:space="preserve">Ддтжс - доля детей, находящихся в трудной жизненной ситуации, охваченных отдыхом и оздоровлением, в общей </w:t>
            </w:r>
            <w:r w:rsidRPr="00836618">
              <w:rPr>
                <w:rFonts w:ascii="Times New Roman" w:hAnsi="Times New Roman" w:cs="Times New Roman"/>
                <w:szCs w:val="22"/>
              </w:rPr>
              <w:lastRenderedPageBreak/>
              <w:t>численности детей в возрасте от 7 до 15 лет, находящихся в трудной жизненной ситуации, подлежащих оздоровлению;</w:t>
            </w:r>
          </w:p>
          <w:p w:rsidR="00836618" w:rsidRPr="00836618" w:rsidRDefault="00836618" w:rsidP="00836618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836618">
              <w:rPr>
                <w:rFonts w:ascii="Times New Roman" w:hAnsi="Times New Roman" w:cs="Times New Roman"/>
                <w:szCs w:val="22"/>
              </w:rPr>
              <w:t>Чотдтжс - численность детей, находящихся в трудной жизненной ситуации, охваченных отдыхом и оздоровлением;</w:t>
            </w:r>
          </w:p>
          <w:p w:rsidR="00AF499B" w:rsidRDefault="00836618" w:rsidP="00836618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836618">
              <w:rPr>
                <w:szCs w:val="22"/>
              </w:rPr>
              <w:t>Чобщ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  <w:r w:rsidRPr="00836618">
              <w:rPr>
                <w:sz w:val="22"/>
                <w:szCs w:val="22"/>
              </w:rPr>
              <w:t xml:space="preserve"> </w:t>
            </w: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B568E5" w:rsidRDefault="00EC0D06" w:rsidP="00A9614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AF499B" w:rsidRPr="00B568E5">
              <w:rPr>
                <w:sz w:val="22"/>
                <w:szCs w:val="22"/>
              </w:rPr>
              <w:t>тчетность Управления образования 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Default="00836618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EC02BB" w:rsidRPr="00701BAB" w:rsidTr="00764EBB">
        <w:trPr>
          <w:trHeight w:val="3345"/>
        </w:trPr>
        <w:tc>
          <w:tcPr>
            <w:tcW w:w="679" w:type="dxa"/>
          </w:tcPr>
          <w:p w:rsidR="00EC02BB" w:rsidRDefault="00EC02BB" w:rsidP="00EC02B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65" w:type="dxa"/>
          </w:tcPr>
          <w:p w:rsidR="00EC02BB" w:rsidRPr="0096277C" w:rsidRDefault="00EC02BB" w:rsidP="00EC02BB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EC02BB">
              <w:rPr>
                <w:sz w:val="22"/>
                <w:szCs w:val="22"/>
              </w:rPr>
              <w:t>Доля детей, охваченных отдыхом, трудом и  оздоровлением, в общей численности детей в возрасте от 14 до 17 лет, подлежащих оздоровлению</w:t>
            </w:r>
          </w:p>
        </w:tc>
        <w:tc>
          <w:tcPr>
            <w:tcW w:w="1134" w:type="dxa"/>
          </w:tcPr>
          <w:p w:rsidR="00EC02BB" w:rsidRPr="00197212" w:rsidRDefault="00EC02BB" w:rsidP="00EC02B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7212">
              <w:rPr>
                <w:rFonts w:ascii="Times New Roman" w:hAnsi="Times New Roman" w:cs="Times New Roman"/>
                <w:noProof/>
                <w:sz w:val="24"/>
                <w:szCs w:val="24"/>
              </w:rPr>
              <w:t>процент</w:t>
            </w:r>
          </w:p>
        </w:tc>
        <w:tc>
          <w:tcPr>
            <w:tcW w:w="5670" w:type="dxa"/>
          </w:tcPr>
          <w:p w:rsidR="00EC02BB" w:rsidRPr="001C3249" w:rsidRDefault="00EC02BB" w:rsidP="00EC02BB">
            <w:pPr>
              <w:pStyle w:val="ConsPlusNormal"/>
              <w:shd w:val="clear" w:color="auto" w:fill="FFFFFF" w:themeFill="background1"/>
              <w:rPr>
                <w:sz w:val="18"/>
                <w:szCs w:val="18"/>
              </w:rPr>
            </w:pPr>
          </w:p>
          <w:p w:rsidR="00EC02BB" w:rsidRPr="003076C0" w:rsidRDefault="00EC02BB" w:rsidP="00EC02B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076C0">
              <w:rPr>
                <w:rFonts w:ascii="Times New Roman" w:hAnsi="Times New Roman" w:cs="Times New Roman"/>
                <w:szCs w:val="22"/>
              </w:rPr>
              <w:t>Показатель рассчитывается по формуле: Дд=Чотд/Чобщ*100%, где:</w:t>
            </w:r>
          </w:p>
          <w:p w:rsidR="00EC02BB" w:rsidRPr="003076C0" w:rsidRDefault="00EC02BB" w:rsidP="00EC02B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  <w:p w:rsidR="00EC02BB" w:rsidRPr="003076C0" w:rsidRDefault="00EC02BB" w:rsidP="00EC02B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076C0">
              <w:rPr>
                <w:rFonts w:ascii="Times New Roman" w:hAnsi="Times New Roman" w:cs="Times New Roman"/>
                <w:szCs w:val="22"/>
              </w:rPr>
              <w:t xml:space="preserve">Дд - </w:t>
            </w:r>
            <w:r w:rsidRPr="00EC02BB">
              <w:rPr>
                <w:rFonts w:ascii="Times New Roman" w:hAnsi="Times New Roman" w:cs="Times New Roman"/>
                <w:szCs w:val="22"/>
              </w:rPr>
              <w:t>Доля детей, охваченных отдыхом, трудом и  оздоровлением, в общей численности детей в возрасте от 14 до 17 лет, подлежащих оздоровлению</w:t>
            </w:r>
            <w:r w:rsidRPr="003076C0">
              <w:rPr>
                <w:rFonts w:ascii="Times New Roman" w:hAnsi="Times New Roman" w:cs="Times New Roman"/>
                <w:szCs w:val="22"/>
              </w:rPr>
              <w:t>;</w:t>
            </w:r>
          </w:p>
          <w:p w:rsidR="00EC02BB" w:rsidRPr="003076C0" w:rsidRDefault="00EC02BB" w:rsidP="00EC02B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076C0">
              <w:rPr>
                <w:rFonts w:ascii="Times New Roman" w:hAnsi="Times New Roman" w:cs="Times New Roman"/>
                <w:szCs w:val="22"/>
              </w:rPr>
              <w:t>Чотд - численность детей, охваченных отдыхом</w:t>
            </w:r>
            <w:r>
              <w:rPr>
                <w:rFonts w:ascii="Times New Roman" w:hAnsi="Times New Roman" w:cs="Times New Roman"/>
                <w:szCs w:val="22"/>
              </w:rPr>
              <w:t>, трудом</w:t>
            </w:r>
            <w:r w:rsidRPr="003076C0">
              <w:rPr>
                <w:rFonts w:ascii="Times New Roman" w:hAnsi="Times New Roman" w:cs="Times New Roman"/>
                <w:szCs w:val="22"/>
              </w:rPr>
              <w:t xml:space="preserve"> и оздоровлением в текущем году;</w:t>
            </w:r>
          </w:p>
          <w:p w:rsidR="00EC02BB" w:rsidRPr="00EC02BB" w:rsidRDefault="00EC02BB" w:rsidP="00EC02BB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EC02BB">
              <w:rPr>
                <w:sz w:val="22"/>
                <w:szCs w:val="22"/>
              </w:rPr>
              <w:t xml:space="preserve">Чобщ - общая численность детей в возрасте от 14 до 17 лет, подлежащих оздоровлению </w:t>
            </w:r>
          </w:p>
        </w:tc>
        <w:tc>
          <w:tcPr>
            <w:tcW w:w="3402" w:type="dxa"/>
          </w:tcPr>
          <w:p w:rsidR="00EC02BB" w:rsidRPr="00B568E5" w:rsidRDefault="00EC02BB" w:rsidP="00EC02B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568E5">
              <w:rPr>
                <w:sz w:val="22"/>
                <w:szCs w:val="22"/>
              </w:rPr>
              <w:t>тчетность Управления образования 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EC02BB" w:rsidRDefault="00EC02BB" w:rsidP="00EC02BB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701BAB" w:rsidTr="00764EBB">
        <w:trPr>
          <w:trHeight w:val="3345"/>
        </w:trPr>
        <w:tc>
          <w:tcPr>
            <w:tcW w:w="679" w:type="dxa"/>
          </w:tcPr>
          <w:p w:rsidR="00AF499B" w:rsidRDefault="007D498D" w:rsidP="006F2C9A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65" w:type="dxa"/>
          </w:tcPr>
          <w:p w:rsidR="00AF499B" w:rsidRPr="00193BB4" w:rsidRDefault="00AF499B" w:rsidP="003C1C20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2D2EC7">
              <w:rPr>
                <w:sz w:val="22"/>
                <w:szCs w:val="22"/>
              </w:rPr>
              <w:t>Число пострадавших в результате несчастных случаев связанных с производством</w:t>
            </w:r>
            <w:r w:rsidR="003C1C20">
              <w:rPr>
                <w:sz w:val="22"/>
                <w:szCs w:val="22"/>
              </w:rPr>
              <w:t xml:space="preserve"> со смертельным исходом </w:t>
            </w:r>
            <w:r w:rsidRPr="002D2EC7">
              <w:rPr>
                <w:sz w:val="22"/>
                <w:szCs w:val="22"/>
              </w:rPr>
              <w:t>(</w:t>
            </w:r>
            <w:r w:rsidR="003C1C20">
              <w:rPr>
                <w:sz w:val="22"/>
                <w:szCs w:val="22"/>
              </w:rPr>
              <w:t xml:space="preserve">по кругу организаций </w:t>
            </w:r>
            <w:r w:rsidRPr="002D2EC7">
              <w:rPr>
                <w:sz w:val="22"/>
                <w:szCs w:val="22"/>
              </w:rPr>
              <w:t xml:space="preserve">организаций муниципального </w:t>
            </w:r>
            <w:r w:rsidR="003C1C20">
              <w:rPr>
                <w:sz w:val="22"/>
                <w:szCs w:val="22"/>
              </w:rPr>
              <w:t>собственности</w:t>
            </w:r>
            <w:r w:rsidRPr="002D2EC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AF499B" w:rsidRPr="00A504ED" w:rsidRDefault="008C48A6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670" w:type="dxa"/>
          </w:tcPr>
          <w:p w:rsidR="00AF499B" w:rsidRDefault="00CC7E6D" w:rsidP="00CC7E6D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рассчитывается из числа пострадавших в результате несчастных случаев </w:t>
            </w:r>
            <w:r w:rsidRPr="002D2EC7">
              <w:rPr>
                <w:sz w:val="22"/>
                <w:szCs w:val="22"/>
              </w:rPr>
              <w:t>связанных с производством</w:t>
            </w:r>
            <w:r>
              <w:rPr>
                <w:sz w:val="22"/>
                <w:szCs w:val="22"/>
              </w:rPr>
              <w:t xml:space="preserve"> со смертельным исходом</w:t>
            </w:r>
          </w:p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1611A7" w:rsidRDefault="007E712A" w:rsidP="00A9614B">
            <w:pPr>
              <w:tabs>
                <w:tab w:val="left" w:pos="18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F499B" w:rsidRPr="001611A7">
              <w:rPr>
                <w:sz w:val="24"/>
                <w:szCs w:val="24"/>
              </w:rPr>
              <w:t xml:space="preserve">тчетность </w:t>
            </w:r>
            <w:r>
              <w:rPr>
                <w:sz w:val="24"/>
                <w:szCs w:val="24"/>
              </w:rPr>
              <w:t xml:space="preserve">отдела инвестиций и предпринимательства Комитета по экономике </w:t>
            </w:r>
            <w:r w:rsidR="00AF499B"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701BAB" w:rsidTr="00764EBB">
        <w:tc>
          <w:tcPr>
            <w:tcW w:w="679" w:type="dxa"/>
          </w:tcPr>
          <w:p w:rsidR="00AF499B" w:rsidRDefault="007D498D" w:rsidP="001A1ED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65" w:type="dxa"/>
          </w:tcPr>
          <w:p w:rsidR="00AF499B" w:rsidRPr="003F3C55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3F3C55">
              <w:rPr>
                <w:sz w:val="22"/>
                <w:szCs w:val="22"/>
              </w:rPr>
              <w:t>Количество СО НКО, которым оказана поддержка органа</w:t>
            </w:r>
            <w:r w:rsidR="00C21C40">
              <w:rPr>
                <w:sz w:val="22"/>
                <w:szCs w:val="22"/>
              </w:rPr>
              <w:t xml:space="preserve">ми местного самоуправления </w:t>
            </w:r>
          </w:p>
        </w:tc>
        <w:tc>
          <w:tcPr>
            <w:tcW w:w="1134" w:type="dxa"/>
          </w:tcPr>
          <w:p w:rsidR="00AF499B" w:rsidRPr="003F3C55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Pr="003F3C55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3F3C55">
              <w:rPr>
                <w:sz w:val="22"/>
                <w:szCs w:val="22"/>
              </w:rPr>
              <w:t>Ксонко=Ксонко</w:t>
            </w:r>
            <w:r w:rsidRPr="003F3C55">
              <w:rPr>
                <w:sz w:val="22"/>
                <w:szCs w:val="22"/>
                <w:vertAlign w:val="subscript"/>
              </w:rPr>
              <w:t>сз</w:t>
            </w:r>
            <w:r w:rsidRPr="003F3C55">
              <w:rPr>
                <w:sz w:val="22"/>
                <w:szCs w:val="22"/>
              </w:rPr>
              <w:t>+Ксонко</w:t>
            </w:r>
            <w:r w:rsidRPr="003F3C55">
              <w:rPr>
                <w:sz w:val="22"/>
                <w:szCs w:val="22"/>
                <w:vertAlign w:val="subscript"/>
              </w:rPr>
              <w:t>культ</w:t>
            </w:r>
            <w:r w:rsidRPr="003F3C55">
              <w:rPr>
                <w:sz w:val="22"/>
                <w:szCs w:val="22"/>
              </w:rPr>
              <w:t>+Ксонко</w:t>
            </w:r>
            <w:r w:rsidRPr="003F3C55">
              <w:rPr>
                <w:sz w:val="22"/>
                <w:szCs w:val="22"/>
                <w:vertAlign w:val="subscript"/>
              </w:rPr>
              <w:t>обр</w:t>
            </w:r>
            <w:r w:rsidRPr="003F3C55">
              <w:rPr>
                <w:sz w:val="22"/>
                <w:szCs w:val="22"/>
              </w:rPr>
              <w:t>+Ксонко</w:t>
            </w:r>
            <w:r w:rsidRPr="003F3C55">
              <w:rPr>
                <w:sz w:val="22"/>
                <w:szCs w:val="22"/>
                <w:vertAlign w:val="subscript"/>
              </w:rPr>
              <w:t>фс</w:t>
            </w:r>
            <w:r w:rsidRPr="003F3C55">
              <w:rPr>
                <w:sz w:val="22"/>
                <w:szCs w:val="22"/>
              </w:rPr>
              <w:t>+Ксонко</w:t>
            </w:r>
            <w:r w:rsidRPr="003F3C55">
              <w:rPr>
                <w:sz w:val="22"/>
                <w:szCs w:val="22"/>
                <w:vertAlign w:val="subscript"/>
              </w:rPr>
              <w:t>зд</w:t>
            </w:r>
            <w:r w:rsidRPr="003F3C55">
              <w:rPr>
                <w:sz w:val="22"/>
                <w:szCs w:val="22"/>
              </w:rPr>
              <w:t>+Ксонко</w:t>
            </w:r>
            <w:r w:rsidRPr="003F3C55">
              <w:rPr>
                <w:sz w:val="22"/>
                <w:szCs w:val="22"/>
                <w:vertAlign w:val="subscript"/>
              </w:rPr>
              <w:t>ин</w:t>
            </w:r>
            <w:r w:rsidRPr="003F3C55">
              <w:rPr>
                <w:sz w:val="22"/>
                <w:szCs w:val="22"/>
              </w:rPr>
              <w:t>,</w:t>
            </w:r>
          </w:p>
          <w:p w:rsidR="00AF499B" w:rsidRPr="003F3C55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3F3C55">
              <w:rPr>
                <w:sz w:val="22"/>
                <w:szCs w:val="22"/>
              </w:rPr>
              <w:t>где:</w:t>
            </w:r>
          </w:p>
          <w:p w:rsidR="00AF499B" w:rsidRPr="003F3C55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3F3C55">
              <w:rPr>
                <w:sz w:val="22"/>
                <w:szCs w:val="22"/>
              </w:rPr>
              <w:t>Ксонко – количество СО НКО, которым оказана поддержка органами местного самоуправления всего;</w:t>
            </w:r>
          </w:p>
          <w:p w:rsidR="00AF499B" w:rsidRPr="003F3C55" w:rsidRDefault="00AF499B" w:rsidP="007567B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F3C55">
              <w:rPr>
                <w:rFonts w:ascii="Times New Roman" w:hAnsi="Times New Roman" w:cs="Times New Roman"/>
                <w:szCs w:val="22"/>
              </w:rPr>
              <w:t>Ксонко</w:t>
            </w:r>
            <w:r w:rsidRPr="003F3C55">
              <w:rPr>
                <w:rFonts w:ascii="Times New Roman" w:hAnsi="Times New Roman" w:cs="Times New Roman"/>
                <w:szCs w:val="22"/>
                <w:vertAlign w:val="subscript"/>
              </w:rPr>
              <w:t xml:space="preserve">сз </w:t>
            </w:r>
            <w:r w:rsidRPr="003F3C55">
              <w:rPr>
                <w:rFonts w:ascii="Times New Roman" w:hAnsi="Times New Roman" w:cs="Times New Roman"/>
                <w:szCs w:val="22"/>
              </w:rPr>
              <w:t>–</w:t>
            </w:r>
            <w:r w:rsidRPr="003F3C5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3F3C5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AF499B" w:rsidRPr="003F3C55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r w:rsidRPr="003F3C55">
              <w:rPr>
                <w:sz w:val="22"/>
                <w:szCs w:val="22"/>
              </w:rPr>
              <w:t>Ксонко</w:t>
            </w:r>
            <w:r w:rsidRPr="003F3C55">
              <w:rPr>
                <w:sz w:val="22"/>
                <w:szCs w:val="22"/>
                <w:vertAlign w:val="subscript"/>
              </w:rPr>
              <w:t xml:space="preserve">культ </w:t>
            </w:r>
            <w:r w:rsidRPr="003F3C55">
              <w:rPr>
                <w:sz w:val="22"/>
                <w:szCs w:val="22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:rsidR="00AF499B" w:rsidRPr="003F3C55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3F3C55">
              <w:rPr>
                <w:sz w:val="22"/>
                <w:szCs w:val="22"/>
              </w:rPr>
              <w:t>Ксонко</w:t>
            </w:r>
            <w:r w:rsidRPr="003F3C55">
              <w:rPr>
                <w:sz w:val="22"/>
                <w:szCs w:val="22"/>
                <w:vertAlign w:val="subscript"/>
              </w:rPr>
              <w:t xml:space="preserve">обр </w:t>
            </w:r>
            <w:r w:rsidRPr="003F3C5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AF499B" w:rsidRPr="003F3C55" w:rsidRDefault="00AF499B" w:rsidP="007567B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3F3C55">
              <w:rPr>
                <w:rFonts w:ascii="Times New Roman" w:hAnsi="Times New Roman" w:cs="Times New Roman"/>
                <w:szCs w:val="22"/>
              </w:rPr>
              <w:t>Ксонко</w:t>
            </w:r>
            <w:r w:rsidRPr="003F3C55">
              <w:rPr>
                <w:rFonts w:ascii="Times New Roman" w:hAnsi="Times New Roman" w:cs="Times New Roman"/>
                <w:szCs w:val="22"/>
                <w:vertAlign w:val="subscript"/>
              </w:rPr>
              <w:t xml:space="preserve">фс </w:t>
            </w:r>
            <w:r w:rsidRPr="003F3C5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AF499B" w:rsidRPr="003F3C55" w:rsidRDefault="00AF499B" w:rsidP="007567B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3F3C55">
              <w:rPr>
                <w:rFonts w:ascii="Times New Roman" w:hAnsi="Times New Roman" w:cs="Times New Roman"/>
                <w:szCs w:val="22"/>
              </w:rPr>
              <w:t>Ксонко</w:t>
            </w:r>
            <w:r w:rsidRPr="003F3C55">
              <w:rPr>
                <w:rFonts w:ascii="Times New Roman" w:hAnsi="Times New Roman" w:cs="Times New Roman"/>
                <w:szCs w:val="22"/>
                <w:vertAlign w:val="subscript"/>
              </w:rPr>
              <w:t xml:space="preserve">зд </w:t>
            </w:r>
            <w:r w:rsidRPr="003F3C5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AF499B" w:rsidRPr="003F3C55" w:rsidRDefault="00AF499B" w:rsidP="007567B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F3C55">
              <w:rPr>
                <w:rFonts w:ascii="Times New Roman" w:hAnsi="Times New Roman" w:cs="Times New Roman"/>
                <w:szCs w:val="22"/>
              </w:rPr>
              <w:t>Ксонко</w:t>
            </w:r>
            <w:r w:rsidRPr="003F3C55">
              <w:rPr>
                <w:rFonts w:ascii="Times New Roman" w:hAnsi="Times New Roman" w:cs="Times New Roman"/>
                <w:szCs w:val="22"/>
                <w:vertAlign w:val="subscript"/>
              </w:rPr>
              <w:t xml:space="preserve">ин </w:t>
            </w:r>
            <w:r w:rsidRPr="003F3C5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3F3C5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</w:t>
            </w:r>
            <w:r w:rsidRPr="003F3C5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3F3C5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AF499B" w:rsidRPr="003F3C55" w:rsidRDefault="00AF499B" w:rsidP="007567BC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3F3C55" w:rsidRDefault="0024625B" w:rsidP="00FA3598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AF499B"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="00AF499B" w:rsidRPr="003F3C55">
              <w:rPr>
                <w:sz w:val="22"/>
                <w:szCs w:val="22"/>
              </w:rPr>
              <w:t xml:space="preserve"> </w:t>
            </w:r>
            <w:r w:rsidR="00AF499B"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3F3C55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rPr>
          <w:trHeight w:val="174"/>
        </w:trPr>
        <w:tc>
          <w:tcPr>
            <w:tcW w:w="679" w:type="dxa"/>
          </w:tcPr>
          <w:p w:rsidR="00AF499B" w:rsidRPr="00C446EC" w:rsidRDefault="007D498D" w:rsidP="009B433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1622AE">
              <w:rPr>
                <w:sz w:val="22"/>
                <w:szCs w:val="22"/>
              </w:rPr>
              <w:t>.1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C446EC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499B" w:rsidRPr="00C446EC" w:rsidRDefault="00AF499B" w:rsidP="007567BC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Pr="00C446EC" w:rsidRDefault="00AF499B" w:rsidP="007567BC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C446EC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6" o:title=""/>
                </v:shape>
                <o:OLEObject Type="Embed" ProgID="Equation.3" ShapeID="_x0000_i1025" DrawAspect="Content" ObjectID="_1810024032" r:id="rId7">
                  <o:FieldCodes>\s</o:FieldCodes>
                </o:OLEObject>
              </w:object>
            </w:r>
            <w:r w:rsidRPr="00C446EC">
              <w:rPr>
                <w:sz w:val="22"/>
                <w:szCs w:val="22"/>
              </w:rPr>
              <w:t>,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где:</w:t>
            </w:r>
          </w:p>
          <w:p w:rsidR="00AF499B" w:rsidRPr="00C446EC" w:rsidRDefault="00AF499B" w:rsidP="007567B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C446EC">
              <w:rPr>
                <w:rFonts w:ascii="Times New Roman" w:hAnsi="Times New Roman" w:cs="Times New Roman"/>
                <w:szCs w:val="22"/>
              </w:rPr>
              <w:t>Ксонко</w:t>
            </w:r>
            <w:r w:rsidRPr="00C446EC">
              <w:rPr>
                <w:rFonts w:ascii="Times New Roman" w:hAnsi="Times New Roman" w:cs="Times New Roman"/>
                <w:szCs w:val="22"/>
                <w:vertAlign w:val="subscript"/>
              </w:rPr>
              <w:t xml:space="preserve">сз  </w:t>
            </w:r>
            <w:r w:rsidRPr="00C446EC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AF499B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FA3598" w:rsidP="001622A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1622A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622AE">
              <w:rPr>
                <w:sz w:val="22"/>
                <w:szCs w:val="22"/>
              </w:rPr>
              <w:t>.2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pt;height:33.75pt;mso-position-horizontal-relative:page;mso-position-vertical-relative:page" o:ole="">
                  <v:imagedata r:id="rId8" o:title=""/>
                </v:shape>
                <o:OLEObject Type="Embed" ProgID="Equation.3" ShapeID="_x0000_i1026" DrawAspect="Content" ObjectID="_1810024033" r:id="rId9">
                  <o:FieldCodes>\s</o:FieldCodes>
                </o:OLEObject>
              </w:object>
            </w:r>
            <w:r w:rsidRPr="00C446EC">
              <w:rPr>
                <w:sz w:val="22"/>
                <w:szCs w:val="22"/>
              </w:rPr>
              <w:t>,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где: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r w:rsidRPr="00C446EC">
              <w:rPr>
                <w:sz w:val="22"/>
                <w:szCs w:val="22"/>
              </w:rPr>
              <w:t>Ксонко</w:t>
            </w:r>
            <w:r w:rsidRPr="00C446EC">
              <w:rPr>
                <w:sz w:val="22"/>
                <w:szCs w:val="22"/>
                <w:vertAlign w:val="subscript"/>
              </w:rPr>
              <w:t xml:space="preserve">культ </w:t>
            </w:r>
            <w:r w:rsidRPr="00C446EC">
              <w:rPr>
                <w:sz w:val="22"/>
                <w:szCs w:val="22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FA3598" w:rsidP="001622A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1622A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1622AE">
              <w:rPr>
                <w:sz w:val="22"/>
                <w:szCs w:val="22"/>
              </w:rPr>
              <w:t>.3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10" o:title=""/>
                </v:shape>
                <o:OLEObject Type="Embed" ProgID="Equation.3" ShapeID="_x0000_i1027" DrawAspect="Content" ObjectID="_1810024034" r:id="rId11">
                  <o:FieldCodes>\s</o:FieldCodes>
                </o:OLEObject>
              </w:object>
            </w:r>
            <w:r w:rsidRPr="00C446EC">
              <w:rPr>
                <w:sz w:val="22"/>
                <w:szCs w:val="22"/>
              </w:rPr>
              <w:t>,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где: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Ксонко</w:t>
            </w:r>
            <w:r w:rsidRPr="00C446EC">
              <w:rPr>
                <w:sz w:val="22"/>
                <w:szCs w:val="22"/>
                <w:vertAlign w:val="subscript"/>
              </w:rPr>
              <w:t xml:space="preserve">обр </w:t>
            </w:r>
            <w:r w:rsidRPr="00C446EC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FA3598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1622A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622AE">
              <w:rPr>
                <w:sz w:val="22"/>
                <w:szCs w:val="22"/>
              </w:rPr>
              <w:t>.4</w:t>
            </w:r>
          </w:p>
        </w:tc>
        <w:tc>
          <w:tcPr>
            <w:tcW w:w="2865" w:type="dxa"/>
          </w:tcPr>
          <w:p w:rsidR="00AF499B" w:rsidRPr="00A97314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A97314">
              <w:rPr>
                <w:sz w:val="22"/>
                <w:szCs w:val="22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position w:val="-28"/>
                <w:sz w:val="22"/>
                <w:szCs w:val="22"/>
              </w:rPr>
              <w:object w:dxaOrig="2299" w:dyaOrig="679">
                <v:shape id="_x0000_i1028" type="#_x0000_t75" style="width:114.75pt;height:33.75pt;mso-position-horizontal-relative:page;mso-position-vertical-relative:page" o:ole="">
                  <v:imagedata r:id="rId12" o:title=""/>
                </v:shape>
                <o:OLEObject Type="Embed" ProgID="Equation.3" ShapeID="_x0000_i1028" DrawAspect="Content" ObjectID="_1810024035" r:id="rId13">
                  <o:FieldCodes>\s</o:FieldCodes>
                </o:OLEObject>
              </w:object>
            </w:r>
            <w:r w:rsidRPr="00C446EC">
              <w:rPr>
                <w:sz w:val="22"/>
                <w:szCs w:val="22"/>
              </w:rPr>
              <w:t>,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где:</w:t>
            </w:r>
          </w:p>
          <w:p w:rsidR="00AF499B" w:rsidRPr="00C446EC" w:rsidRDefault="00AF499B" w:rsidP="007567B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C446EC">
              <w:rPr>
                <w:rFonts w:ascii="Times New Roman" w:hAnsi="Times New Roman" w:cs="Times New Roman"/>
                <w:szCs w:val="22"/>
              </w:rPr>
              <w:t>Ксонко</w:t>
            </w:r>
            <w:r w:rsidRPr="00C446EC">
              <w:rPr>
                <w:rFonts w:ascii="Times New Roman" w:hAnsi="Times New Roman" w:cs="Times New Roman"/>
                <w:szCs w:val="22"/>
                <w:vertAlign w:val="subscript"/>
              </w:rPr>
              <w:t xml:space="preserve">фс </w:t>
            </w:r>
            <w:r w:rsidRPr="00C446EC">
              <w:rPr>
                <w:rFonts w:ascii="Times New Roman" w:hAnsi="Times New Roman" w:cs="Times New Roman"/>
                <w:szCs w:val="22"/>
              </w:rPr>
              <w:t>– 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N – число СО НКО на территории муниципального образования в сфере физической культуры и спорта, получивших поддержку от органов местного самоуправления.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FA3598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1622AE">
              <w:rPr>
                <w:sz w:val="22"/>
                <w:szCs w:val="22"/>
              </w:rPr>
              <w:t>.5</w:t>
            </w:r>
          </w:p>
        </w:tc>
        <w:tc>
          <w:tcPr>
            <w:tcW w:w="2865" w:type="dxa"/>
          </w:tcPr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Количество СО НКО в сфере охраны здоровья, которым оказана поддержка органами местного самоуправления</w:t>
            </w: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5670" w:type="dxa"/>
          </w:tcPr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position w:val="-28"/>
                <w:sz w:val="22"/>
                <w:szCs w:val="22"/>
              </w:rPr>
              <w:object w:dxaOrig="2240" w:dyaOrig="679">
                <v:shape id="_x0000_i1029" type="#_x0000_t75" style="width:111.75pt;height:33.75pt;mso-position-horizontal-relative:page;mso-position-vertical-relative:page" o:ole="">
                  <v:imagedata r:id="rId14" o:title=""/>
                </v:shape>
                <o:OLEObject Type="Embed" ProgID="Equation.3" ShapeID="_x0000_i1029" DrawAspect="Content" ObjectID="_1810024036" r:id="rId15">
                  <o:FieldCodes>\s</o:FieldCodes>
                </o:OLEObject>
              </w:object>
            </w:r>
            <w:r w:rsidRPr="00C446EC">
              <w:rPr>
                <w:sz w:val="22"/>
                <w:szCs w:val="22"/>
              </w:rPr>
              <w:t>,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где: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r w:rsidRPr="00C446EC">
              <w:rPr>
                <w:sz w:val="22"/>
                <w:szCs w:val="22"/>
              </w:rPr>
              <w:t>Ксонко</w:t>
            </w:r>
            <w:r w:rsidRPr="00C446EC">
              <w:rPr>
                <w:sz w:val="22"/>
                <w:szCs w:val="22"/>
                <w:vertAlign w:val="subscript"/>
              </w:rPr>
              <w:t xml:space="preserve">зд  </w:t>
            </w:r>
            <w:r w:rsidRPr="00C446EC">
              <w:rPr>
                <w:sz w:val="22"/>
                <w:szCs w:val="22"/>
              </w:rPr>
              <w:t>–  количество СО НКО в сфере охраны здоровья, которым оказана поддержка органами местного самоуправления;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FA3598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636266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>,  которым оказана имущественная  поддержка органами местного самоуправления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>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569E">
              <w:rPr>
                <w:sz w:val="22"/>
                <w:szCs w:val="22"/>
              </w:rPr>
              <w:t>.1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социальной защиты населения,  которым оказана  имущественная поддержка органами местного самоуправления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социальной защиты населения,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 муниципальной собственности,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569E">
              <w:rPr>
                <w:sz w:val="22"/>
                <w:szCs w:val="22"/>
              </w:rPr>
              <w:t>.2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культуры,  которым оказана  имущественная поддержка  органами местного самоуправления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культуры,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569E">
              <w:rPr>
                <w:sz w:val="22"/>
                <w:szCs w:val="22"/>
              </w:rPr>
              <w:t>.3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Целевой показатель 5.3              </w:t>
            </w:r>
            <w:r w:rsidRPr="00C446EC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образования,  которым </w:t>
            </w:r>
            <w:r w:rsidRPr="00C446EC">
              <w:rPr>
                <w:sz w:val="22"/>
                <w:szCs w:val="22"/>
              </w:rPr>
              <w:lastRenderedPageBreak/>
              <w:t>оказана имущественная поддержка органами местного самоуправления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образования, которым из бюджета муниципального образования возмещены </w:t>
            </w:r>
            <w:r w:rsidRPr="00C446EC">
              <w:rPr>
                <w:sz w:val="22"/>
                <w:szCs w:val="22"/>
              </w:rPr>
              <w:lastRenderedPageBreak/>
              <w:t>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Администрации городского </w:t>
            </w:r>
            <w:r>
              <w:rPr>
                <w:sz w:val="22"/>
                <w:szCs w:val="22"/>
              </w:rPr>
              <w:lastRenderedPageBreak/>
              <w:t>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Ежегодно</w:t>
            </w:r>
          </w:p>
        </w:tc>
      </w:tr>
      <w:tr w:rsidR="00AF499B" w:rsidRPr="00C446EC" w:rsidTr="00764EBB">
        <w:trPr>
          <w:trHeight w:val="2885"/>
        </w:trPr>
        <w:tc>
          <w:tcPr>
            <w:tcW w:w="679" w:type="dxa"/>
          </w:tcPr>
          <w:p w:rsidR="00AF499B" w:rsidRPr="00C446EC" w:rsidRDefault="007D498D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6D569E">
              <w:rPr>
                <w:sz w:val="22"/>
                <w:szCs w:val="22"/>
              </w:rPr>
              <w:t>.4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физической культуры и спорта,  которым оказана имущественная поддержка органами местного самоуправления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</w:t>
            </w:r>
            <w:r>
              <w:rPr>
                <w:sz w:val="22"/>
                <w:szCs w:val="22"/>
              </w:rPr>
              <w:t xml:space="preserve">СО НКО </w:t>
            </w:r>
            <w:r w:rsidRPr="00C446EC">
              <w:rPr>
                <w:sz w:val="22"/>
                <w:szCs w:val="22"/>
              </w:rPr>
              <w:t>в сфере физической культуры и спорта,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E364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6D569E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569E">
              <w:rPr>
                <w:sz w:val="22"/>
                <w:szCs w:val="22"/>
              </w:rPr>
              <w:t>.5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охраны здоровья, которым оказана имущественная поддержка органами местного самоуправления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</w:t>
            </w:r>
            <w:r>
              <w:rPr>
                <w:sz w:val="22"/>
                <w:szCs w:val="22"/>
              </w:rPr>
              <w:t xml:space="preserve">СО НКО </w:t>
            </w:r>
            <w:r w:rsidRPr="00C446EC">
              <w:rPr>
                <w:sz w:val="22"/>
                <w:szCs w:val="22"/>
              </w:rPr>
              <w:t xml:space="preserve"> в сфере охраны здоровья,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 муниципальной собственности,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E364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E364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Общее количество предоставленной 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E364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5300FC">
        <w:trPr>
          <w:trHeight w:val="2160"/>
        </w:trPr>
        <w:tc>
          <w:tcPr>
            <w:tcW w:w="679" w:type="dxa"/>
          </w:tcPr>
          <w:p w:rsidR="00AF499B" w:rsidRPr="00C446EC" w:rsidRDefault="007D498D" w:rsidP="00E364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E36474">
              <w:rPr>
                <w:sz w:val="22"/>
                <w:szCs w:val="22"/>
              </w:rPr>
              <w:t>.1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Общее количество предоставленной 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 в сфере социальной защиты населения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 в сфере социальной защиты населения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E364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5300FC">
        <w:trPr>
          <w:trHeight w:val="1657"/>
        </w:trPr>
        <w:tc>
          <w:tcPr>
            <w:tcW w:w="679" w:type="dxa"/>
          </w:tcPr>
          <w:p w:rsidR="00AF499B" w:rsidRPr="00C446EC" w:rsidRDefault="007D498D" w:rsidP="00E364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36474">
              <w:rPr>
                <w:sz w:val="22"/>
                <w:szCs w:val="22"/>
              </w:rPr>
              <w:t>.2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Общее количество предоставленной 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сфере культуры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 в сфере культуры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E364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E364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36474">
              <w:rPr>
                <w:sz w:val="22"/>
                <w:szCs w:val="22"/>
              </w:rPr>
              <w:t>.3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Общее количество предоставленной 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 в сфере образования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образования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E364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0D7F17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D7F17">
              <w:rPr>
                <w:sz w:val="22"/>
                <w:szCs w:val="22"/>
              </w:rPr>
              <w:t>.4</w:t>
            </w:r>
          </w:p>
        </w:tc>
        <w:tc>
          <w:tcPr>
            <w:tcW w:w="2865" w:type="dxa"/>
          </w:tcPr>
          <w:p w:rsidR="005300F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Общее количество предоставленной 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</w:t>
            </w:r>
          </w:p>
          <w:p w:rsidR="005300FC" w:rsidRDefault="005300FC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5300FC" w:rsidRDefault="005300FC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lastRenderedPageBreak/>
              <w:t>физической культуры и спорта</w:t>
            </w: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кв.м.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>
              <w:rPr>
                <w:sz w:val="22"/>
                <w:szCs w:val="22"/>
              </w:rPr>
              <w:t>СО  НКО</w:t>
            </w:r>
            <w:r w:rsidRPr="00C446EC">
              <w:rPr>
                <w:sz w:val="22"/>
                <w:szCs w:val="22"/>
              </w:rPr>
              <w:t xml:space="preserve"> в сфере физической культуры и спорта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0D7F17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B867C9">
              <w:rPr>
                <w:sz w:val="22"/>
                <w:szCs w:val="22"/>
              </w:rPr>
              <w:t>.5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Общее количество предоставленной 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охраны здоровья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 xml:space="preserve"> в сфере охраны здоровья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B867C9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Комитета по управлению имуществом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B867C9" w:rsidP="007D498D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498D">
              <w:rPr>
                <w:sz w:val="22"/>
                <w:szCs w:val="22"/>
              </w:rPr>
              <w:t>2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Численность граждан, принявших участие в просветительских мероприятиях по вопросам деятельности </w:t>
            </w:r>
            <w:r>
              <w:rPr>
                <w:sz w:val="22"/>
                <w:szCs w:val="22"/>
              </w:rPr>
              <w:t>СО НКО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>, организованных и проведенных органами местного самоуправления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B867C9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F499B"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отдела социальной помощи</w:t>
            </w:r>
            <w:r w:rsidR="00AF499B" w:rsidRPr="003F3C55">
              <w:rPr>
                <w:sz w:val="22"/>
                <w:szCs w:val="22"/>
              </w:rPr>
              <w:t xml:space="preserve"> </w:t>
            </w:r>
            <w:r w:rsidR="00AF499B"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Pr="00C446EC" w:rsidRDefault="007D498D" w:rsidP="00B867C9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65" w:type="dxa"/>
          </w:tcPr>
          <w:p w:rsidR="00AF499B" w:rsidRPr="00C446EC" w:rsidRDefault="00AF499B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sz w:val="22"/>
                <w:szCs w:val="22"/>
              </w:rPr>
              <w:t xml:space="preserve">                СО НКО</w:t>
            </w:r>
          </w:p>
        </w:tc>
        <w:tc>
          <w:tcPr>
            <w:tcW w:w="1134" w:type="dxa"/>
          </w:tcPr>
          <w:p w:rsidR="00AF499B" w:rsidRPr="00C446EC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670" w:type="dxa"/>
          </w:tcPr>
          <w:p w:rsidR="00AF499B" w:rsidRDefault="00AF499B" w:rsidP="007567BC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C446EC">
              <w:rPr>
                <w:sz w:val="22"/>
                <w:szCs w:val="22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 программ и других просветительских мероприятий по вопросам деятельности </w:t>
            </w:r>
            <w:r>
              <w:rPr>
                <w:sz w:val="22"/>
                <w:szCs w:val="22"/>
              </w:rPr>
              <w:t>СО НКО</w:t>
            </w:r>
            <w:r w:rsidRPr="00C446EC">
              <w:rPr>
                <w:sz w:val="22"/>
                <w:szCs w:val="22"/>
              </w:rPr>
              <w:t>, организованных и проведенных органами местного самоуправления в течение года реализации МП.</w:t>
            </w:r>
          </w:p>
          <w:p w:rsidR="00AF499B" w:rsidRPr="00C446EC" w:rsidRDefault="00AF499B" w:rsidP="007567BC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99B" w:rsidRPr="00C446EC" w:rsidRDefault="000442D5" w:rsidP="00B867C9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3C55">
              <w:rPr>
                <w:sz w:val="22"/>
                <w:szCs w:val="22"/>
              </w:rPr>
              <w:t>тчетность</w:t>
            </w:r>
            <w:r>
              <w:rPr>
                <w:sz w:val="22"/>
                <w:szCs w:val="22"/>
              </w:rPr>
              <w:t xml:space="preserve"> отдела социальной помощи</w:t>
            </w:r>
            <w:r w:rsidRPr="003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701" w:type="dxa"/>
          </w:tcPr>
          <w:p w:rsidR="00AF499B" w:rsidRPr="00C446EC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RPr="00C446EC" w:rsidTr="00764EBB">
        <w:tc>
          <w:tcPr>
            <w:tcW w:w="679" w:type="dxa"/>
          </w:tcPr>
          <w:p w:rsidR="00AF499B" w:rsidRDefault="007D498D" w:rsidP="00B867C9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865" w:type="dxa"/>
          </w:tcPr>
          <w:p w:rsidR="00AF499B" w:rsidRPr="005E5D75" w:rsidRDefault="00AF499B" w:rsidP="00B867C9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 xml:space="preserve">Доля доступных для инвалидов и других маломобильных групп населения </w:t>
            </w:r>
            <w:r w:rsidR="00B867C9">
              <w:rPr>
                <w:sz w:val="22"/>
                <w:szCs w:val="22"/>
              </w:rPr>
              <w:t>муниципальных объектов инфраструктуры в общем количестве муниципальных объектов</w:t>
            </w:r>
          </w:p>
        </w:tc>
        <w:tc>
          <w:tcPr>
            <w:tcW w:w="1134" w:type="dxa"/>
          </w:tcPr>
          <w:p w:rsidR="00AF499B" w:rsidRDefault="00AF499B" w:rsidP="007567BC">
            <w:pPr>
              <w:tabs>
                <w:tab w:val="left" w:pos="1814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процент</w:t>
            </w:r>
          </w:p>
        </w:tc>
        <w:tc>
          <w:tcPr>
            <w:tcW w:w="5670" w:type="dxa"/>
          </w:tcPr>
          <w:p w:rsidR="00B867C9" w:rsidRPr="00B867C9" w:rsidRDefault="00B867C9" w:rsidP="00B86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67C9">
              <w:rPr>
                <w:rFonts w:ascii="Times New Roman" w:hAnsi="Times New Roman" w:cs="Times New Roman"/>
                <w:szCs w:val="22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</w:p>
          <w:p w:rsidR="00B867C9" w:rsidRPr="00B867C9" w:rsidRDefault="00B867C9" w:rsidP="00B86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67C9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B867C9" w:rsidRPr="00B867C9" w:rsidRDefault="00B867C9" w:rsidP="00B86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67C9">
              <w:rPr>
                <w:rFonts w:ascii="Times New Roman" w:hAnsi="Times New Roman" w:cs="Times New Roman"/>
                <w:szCs w:val="22"/>
              </w:rPr>
              <w:t xml:space="preserve">где:    </w:t>
            </w:r>
          </w:p>
          <w:p w:rsidR="00B867C9" w:rsidRPr="00B867C9" w:rsidRDefault="00B867C9" w:rsidP="00B86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67C9">
              <w:rPr>
                <w:rFonts w:ascii="Times New Roman" w:hAnsi="Times New Roman" w:cs="Times New Roman"/>
                <w:szCs w:val="22"/>
              </w:rPr>
              <w:t>Ддо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</w:p>
          <w:p w:rsidR="00B867C9" w:rsidRPr="00B867C9" w:rsidRDefault="00B867C9" w:rsidP="00B86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67C9">
              <w:rPr>
                <w:rFonts w:ascii="Times New Roman" w:hAnsi="Times New Roman" w:cs="Times New Roman"/>
                <w:szCs w:val="22"/>
              </w:rPr>
              <w:t>Nипо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</w:p>
          <w:p w:rsidR="00AF499B" w:rsidRPr="00FE0448" w:rsidRDefault="00B867C9" w:rsidP="00B867C9">
            <w:pPr>
              <w:tabs>
                <w:tab w:val="left" w:pos="1814"/>
              </w:tabs>
              <w:jc w:val="both"/>
              <w:rPr>
                <w:sz w:val="22"/>
                <w:szCs w:val="22"/>
              </w:rPr>
            </w:pPr>
            <w:r w:rsidRPr="00B867C9">
              <w:rPr>
                <w:szCs w:val="22"/>
              </w:rPr>
              <w:t>Nоко – общее количество муниципальных объектов на территории муниципального образования.</w:t>
            </w:r>
          </w:p>
        </w:tc>
        <w:tc>
          <w:tcPr>
            <w:tcW w:w="3402" w:type="dxa"/>
          </w:tcPr>
          <w:p w:rsidR="00AF499B" w:rsidRPr="00FE0448" w:rsidRDefault="00B867C9" w:rsidP="007567BC">
            <w:pPr>
              <w:tabs>
                <w:tab w:val="left" w:pos="181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B867C9">
              <w:rPr>
                <w:sz w:val="22"/>
                <w:szCs w:val="22"/>
              </w:rPr>
              <w:t xml:space="preserve">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 </w:t>
            </w:r>
          </w:p>
        </w:tc>
        <w:tc>
          <w:tcPr>
            <w:tcW w:w="1701" w:type="dxa"/>
          </w:tcPr>
          <w:p w:rsidR="00AF499B" w:rsidRPr="00FE0448" w:rsidRDefault="00E41E33" w:rsidP="007567BC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AF499B" w:rsidTr="00764EB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5451" w:type="dxa"/>
            <w:gridSpan w:val="6"/>
          </w:tcPr>
          <w:p w:rsidR="00AF499B" w:rsidRDefault="00AF499B" w:rsidP="007567BC">
            <w:pPr>
              <w:spacing w:line="274" w:lineRule="exact"/>
              <w:jc w:val="both"/>
              <w:rPr>
                <w:rFonts w:eastAsia="Times New Roman"/>
                <w:b/>
                <w:spacing w:val="-1"/>
                <w:sz w:val="22"/>
                <w:szCs w:val="22"/>
              </w:rPr>
            </w:pPr>
          </w:p>
        </w:tc>
      </w:tr>
    </w:tbl>
    <w:p w:rsidR="002F5B13" w:rsidRDefault="002F5B13"/>
    <w:sectPr w:rsidR="002F5B13" w:rsidSect="00AF49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8B" w:rsidRDefault="002F2B8B" w:rsidP="00A83D89">
      <w:r>
        <w:separator/>
      </w:r>
    </w:p>
  </w:endnote>
  <w:endnote w:type="continuationSeparator" w:id="0">
    <w:p w:rsidR="002F2B8B" w:rsidRDefault="002F2B8B" w:rsidP="00A8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8B" w:rsidRDefault="002F2B8B" w:rsidP="00A83D89">
      <w:r>
        <w:separator/>
      </w:r>
    </w:p>
  </w:footnote>
  <w:footnote w:type="continuationSeparator" w:id="0">
    <w:p w:rsidR="002F2B8B" w:rsidRDefault="002F2B8B" w:rsidP="00A8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68"/>
    <w:rsid w:val="00023B03"/>
    <w:rsid w:val="000442D5"/>
    <w:rsid w:val="000B0E69"/>
    <w:rsid w:val="000D7F17"/>
    <w:rsid w:val="001622AE"/>
    <w:rsid w:val="001A1ED4"/>
    <w:rsid w:val="002120BC"/>
    <w:rsid w:val="00237FA0"/>
    <w:rsid w:val="0024625B"/>
    <w:rsid w:val="002A2F99"/>
    <w:rsid w:val="002D5E14"/>
    <w:rsid w:val="002E6146"/>
    <w:rsid w:val="002F2B8B"/>
    <w:rsid w:val="002F5B13"/>
    <w:rsid w:val="003076C0"/>
    <w:rsid w:val="003C1C20"/>
    <w:rsid w:val="004262B5"/>
    <w:rsid w:val="00442EB3"/>
    <w:rsid w:val="005300FC"/>
    <w:rsid w:val="00636266"/>
    <w:rsid w:val="006C2443"/>
    <w:rsid w:val="006D569E"/>
    <w:rsid w:val="006F2C9A"/>
    <w:rsid w:val="00764EBB"/>
    <w:rsid w:val="007D498D"/>
    <w:rsid w:val="007E712A"/>
    <w:rsid w:val="00836618"/>
    <w:rsid w:val="008C48A6"/>
    <w:rsid w:val="00917723"/>
    <w:rsid w:val="0097255F"/>
    <w:rsid w:val="00974668"/>
    <w:rsid w:val="00984ECE"/>
    <w:rsid w:val="00985080"/>
    <w:rsid w:val="009A3D95"/>
    <w:rsid w:val="009B433B"/>
    <w:rsid w:val="009D3885"/>
    <w:rsid w:val="00A0452D"/>
    <w:rsid w:val="00A83D89"/>
    <w:rsid w:val="00A9614B"/>
    <w:rsid w:val="00AF499B"/>
    <w:rsid w:val="00B01C91"/>
    <w:rsid w:val="00B867C9"/>
    <w:rsid w:val="00BC332E"/>
    <w:rsid w:val="00C06859"/>
    <w:rsid w:val="00C21C40"/>
    <w:rsid w:val="00CC7E6D"/>
    <w:rsid w:val="00E26BFC"/>
    <w:rsid w:val="00E36474"/>
    <w:rsid w:val="00E41E33"/>
    <w:rsid w:val="00EC02BB"/>
    <w:rsid w:val="00EC0D06"/>
    <w:rsid w:val="00F734A3"/>
    <w:rsid w:val="00FA3598"/>
    <w:rsid w:val="00FD3DE6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0D138-30FA-4F16-80E9-D6C36377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F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499B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3D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D8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83D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3D8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 Е.Д.</dc:creator>
  <cp:keywords/>
  <dc:description/>
  <cp:lastModifiedBy>Макарова А.А.</cp:lastModifiedBy>
  <cp:revision>2</cp:revision>
  <dcterms:created xsi:type="dcterms:W3CDTF">2025-05-29T08:41:00Z</dcterms:created>
  <dcterms:modified xsi:type="dcterms:W3CDTF">2025-05-29T08:41:00Z</dcterms:modified>
</cp:coreProperties>
</file>