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73D" w:rsidRDefault="0046673D" w:rsidP="0046673D">
      <w:pPr>
        <w:pStyle w:val="ConsPlusNonforma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Приложение №</w:t>
      </w:r>
      <w:r w:rsidR="00114D4C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 xml:space="preserve"> к постановлению</w:t>
      </w:r>
    </w:p>
    <w:p w:rsidR="0046673D" w:rsidRPr="00641366" w:rsidRDefault="0046673D" w:rsidP="0046673D">
      <w:pPr>
        <w:pStyle w:val="ConsPlusNonformat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</w:t>
      </w:r>
      <w:r w:rsidRPr="00641366">
        <w:rPr>
          <w:rFonts w:ascii="Times New Roman" w:hAnsi="Times New Roman" w:cs="Times New Roman"/>
          <w:bCs/>
        </w:rPr>
        <w:t xml:space="preserve"> Администрации городского округа Домодедово                                                                                                                                                                       от </w:t>
      </w:r>
      <w:r w:rsidR="004176FE">
        <w:rPr>
          <w:rFonts w:ascii="Times New Roman" w:hAnsi="Times New Roman" w:cs="Times New Roman"/>
          <w:bCs/>
        </w:rPr>
        <w:t>29.01.2026</w:t>
      </w:r>
      <w:r w:rsidRPr="00641366">
        <w:rPr>
          <w:rFonts w:ascii="Times New Roman" w:hAnsi="Times New Roman" w:cs="Times New Roman"/>
          <w:bCs/>
        </w:rPr>
        <w:t xml:space="preserve"> № </w:t>
      </w:r>
      <w:r w:rsidR="004176FE">
        <w:rPr>
          <w:rFonts w:ascii="Times New Roman" w:hAnsi="Times New Roman" w:cs="Times New Roman"/>
          <w:bCs/>
        </w:rPr>
        <w:t>377</w:t>
      </w:r>
      <w:bookmarkStart w:id="0" w:name="_GoBack"/>
      <w:bookmarkEnd w:id="0"/>
    </w:p>
    <w:p w:rsidR="0046673D" w:rsidRDefault="0046673D" w:rsidP="0046673D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cs="Times New Roman"/>
          <w:b/>
          <w:szCs w:val="28"/>
        </w:rPr>
      </w:pPr>
    </w:p>
    <w:p w:rsidR="00953D9C" w:rsidRPr="00F77CC7" w:rsidRDefault="00953D9C" w:rsidP="00953D9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F77CC7">
        <w:rPr>
          <w:rFonts w:cs="Times New Roman"/>
          <w:b/>
          <w:szCs w:val="28"/>
        </w:rPr>
        <w:t xml:space="preserve">4. </w:t>
      </w:r>
      <w:r w:rsidRPr="00F77CC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Целевые показатели муниципальной программы городского округа Домодедово </w:t>
      </w:r>
    </w:p>
    <w:p w:rsidR="00953D9C" w:rsidRPr="0046673D" w:rsidRDefault="00953D9C" w:rsidP="00953D9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46673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«Формирование современной комфортной городской среды»</w:t>
      </w:r>
    </w:p>
    <w:tbl>
      <w:tblPr>
        <w:tblW w:w="15452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2137"/>
        <w:gridCol w:w="1658"/>
        <w:gridCol w:w="1216"/>
        <w:gridCol w:w="1300"/>
        <w:gridCol w:w="1037"/>
        <w:gridCol w:w="997"/>
        <w:gridCol w:w="961"/>
        <w:gridCol w:w="930"/>
        <w:gridCol w:w="904"/>
        <w:gridCol w:w="1596"/>
        <w:gridCol w:w="2043"/>
      </w:tblGrid>
      <w:tr w:rsidR="00953D9C" w:rsidRPr="00776B1A" w:rsidTr="00BC5D91">
        <w:trPr>
          <w:trHeight w:val="315"/>
        </w:trPr>
        <w:tc>
          <w:tcPr>
            <w:tcW w:w="677" w:type="dxa"/>
            <w:vMerge w:val="restart"/>
            <w:shd w:val="clear" w:color="auto" w:fill="auto"/>
            <w:vAlign w:val="center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137" w:type="dxa"/>
            <w:vMerge w:val="restart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целевых показателей</w:t>
            </w:r>
          </w:p>
        </w:tc>
        <w:tc>
          <w:tcPr>
            <w:tcW w:w="1658" w:type="dxa"/>
            <w:vMerge w:val="restart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300" w:type="dxa"/>
            <w:vMerge w:val="restart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Базовое значение </w:t>
            </w:r>
          </w:p>
        </w:tc>
        <w:tc>
          <w:tcPr>
            <w:tcW w:w="5152" w:type="dxa"/>
            <w:gridSpan w:val="5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Планируемое значение показателя по годам реализации программы</w:t>
            </w:r>
          </w:p>
        </w:tc>
        <w:tc>
          <w:tcPr>
            <w:tcW w:w="1596" w:type="dxa"/>
            <w:vMerge w:val="restart"/>
            <w:shd w:val="clear" w:color="auto" w:fill="auto"/>
            <w:vAlign w:val="center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Ответсвенный</w:t>
            </w:r>
            <w:proofErr w:type="spellEnd"/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  <w:tc>
          <w:tcPr>
            <w:tcW w:w="1716" w:type="dxa"/>
            <w:vMerge w:val="restart"/>
            <w:shd w:val="clear" w:color="auto" w:fill="auto"/>
            <w:hideMark/>
          </w:tcPr>
          <w:p w:rsidR="00953D9C" w:rsidRPr="00776B1A" w:rsidRDefault="00953D9C" w:rsidP="009D3B99">
            <w:pPr>
              <w:ind w:right="502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Y.ХХ.ZZ</w:t>
            </w:r>
            <w:proofErr w:type="spellEnd"/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953D9C" w:rsidRPr="00776B1A" w:rsidTr="00BC5D91">
        <w:trPr>
          <w:trHeight w:val="300"/>
        </w:trPr>
        <w:tc>
          <w:tcPr>
            <w:tcW w:w="677" w:type="dxa"/>
            <w:vMerge/>
            <w:vAlign w:val="center"/>
            <w:hideMark/>
          </w:tcPr>
          <w:p w:rsidR="00953D9C" w:rsidRPr="00776B1A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vMerge/>
            <w:vAlign w:val="center"/>
            <w:hideMark/>
          </w:tcPr>
          <w:p w:rsidR="00953D9C" w:rsidRPr="00776B1A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vAlign w:val="center"/>
            <w:hideMark/>
          </w:tcPr>
          <w:p w:rsidR="00953D9C" w:rsidRPr="00776B1A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vAlign w:val="center"/>
            <w:hideMark/>
          </w:tcPr>
          <w:p w:rsidR="00953D9C" w:rsidRPr="00776B1A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vAlign w:val="center"/>
            <w:hideMark/>
          </w:tcPr>
          <w:p w:rsidR="00953D9C" w:rsidRPr="00776B1A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1596" w:type="dxa"/>
            <w:vMerge/>
            <w:vAlign w:val="center"/>
            <w:hideMark/>
          </w:tcPr>
          <w:p w:rsidR="00953D9C" w:rsidRPr="00776B1A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vMerge/>
            <w:vAlign w:val="center"/>
            <w:hideMark/>
          </w:tcPr>
          <w:p w:rsidR="00953D9C" w:rsidRPr="00776B1A" w:rsidRDefault="00953D9C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53D9C" w:rsidRPr="00776B1A" w:rsidTr="00BC5D91">
        <w:trPr>
          <w:trHeight w:val="31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7" w:type="dxa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58" w:type="dxa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16" w:type="dxa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0" w:type="dxa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43" w:type="dxa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9" w:type="dxa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0" w:type="dxa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6" w:type="dxa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16" w:type="dxa"/>
            <w:shd w:val="clear" w:color="auto" w:fill="auto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953D9C" w:rsidRPr="00776B1A" w:rsidTr="00BC5D91">
        <w:trPr>
          <w:trHeight w:val="315"/>
        </w:trPr>
        <w:tc>
          <w:tcPr>
            <w:tcW w:w="15452" w:type="dxa"/>
            <w:gridSpan w:val="12"/>
            <w:shd w:val="clear" w:color="auto" w:fill="auto"/>
            <w:noWrap/>
            <w:vAlign w:val="center"/>
            <w:hideMark/>
          </w:tcPr>
          <w:p w:rsidR="00953D9C" w:rsidRPr="00776B1A" w:rsidRDefault="00953D9C" w:rsidP="009D3B99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1. Повышение качества и комфорта городской среды в городском округе Домодедово</w:t>
            </w:r>
          </w:p>
        </w:tc>
      </w:tr>
      <w:tr w:rsidR="0046673D" w:rsidRPr="00776B1A" w:rsidTr="00BC5D91">
        <w:trPr>
          <w:trHeight w:val="2368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37" w:type="dxa"/>
            <w:shd w:val="clear" w:color="auto" w:fill="auto"/>
            <w:hideMark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благоустроенных общественных территорий (нарастающим итогом)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Приоритетный, Региональный проект «Формирование комфортной городской среды (Московская область)»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6" w:type="dxa"/>
            <w:vMerge w:val="restart"/>
            <w:vAlign w:val="center"/>
            <w:hideMark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Отдел капитального ремонта дворовых и общественных территорий Администрации городского округа Домодедово</w:t>
            </w: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1.И4.01, 1.И4.03, 1.И4.05; 01.01.02; 1.01.05; 1.01.20; 1.01.27</w:t>
            </w:r>
          </w:p>
        </w:tc>
      </w:tr>
      <w:tr w:rsidR="0046673D" w:rsidRPr="00776B1A" w:rsidTr="00BC5D91">
        <w:trPr>
          <w:trHeight w:val="691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137" w:type="dxa"/>
            <w:shd w:val="clear" w:color="auto" w:fill="auto"/>
            <w:hideMark/>
          </w:tcPr>
          <w:p w:rsidR="0046673D" w:rsidRPr="00776B1A" w:rsidRDefault="0046673D" w:rsidP="002672E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Изготовлено и установлено стел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Муниципальный показатель 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6" w:type="dxa"/>
            <w:vMerge/>
            <w:vAlign w:val="center"/>
            <w:hideMark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1.01.01</w:t>
            </w:r>
          </w:p>
        </w:tc>
      </w:tr>
      <w:tr w:rsidR="0046673D" w:rsidRPr="00776B1A" w:rsidTr="00BC5D91">
        <w:trPr>
          <w:trHeight w:val="945"/>
        </w:trPr>
        <w:tc>
          <w:tcPr>
            <w:tcW w:w="677" w:type="dxa"/>
            <w:shd w:val="clear" w:color="auto" w:fill="auto"/>
            <w:noWrap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137" w:type="dxa"/>
            <w:shd w:val="clear" w:color="auto" w:fill="auto"/>
          </w:tcPr>
          <w:p w:rsidR="0046673D" w:rsidRPr="00776B1A" w:rsidRDefault="0046673D" w:rsidP="002672E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Установлены детские, игровые площадки за счет средств местного бюджета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Муниципальный показатель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6" w:type="dxa"/>
            <w:vMerge/>
            <w:vAlign w:val="center"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</w:tcPr>
          <w:p w:rsidR="0046673D" w:rsidRPr="00776B1A" w:rsidRDefault="0046673D" w:rsidP="00FB172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1.01.21</w:t>
            </w:r>
          </w:p>
        </w:tc>
      </w:tr>
      <w:tr w:rsidR="0046673D" w:rsidRPr="00776B1A" w:rsidTr="00BC5D91">
        <w:trPr>
          <w:trHeight w:val="945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6673D" w:rsidRPr="00776B1A" w:rsidRDefault="0046673D" w:rsidP="002672E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137" w:type="dxa"/>
            <w:shd w:val="clear" w:color="auto" w:fill="auto"/>
            <w:hideMark/>
          </w:tcPr>
          <w:p w:rsidR="0046673D" w:rsidRPr="00776B1A" w:rsidRDefault="0046673D" w:rsidP="002672E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6" w:type="dxa"/>
            <w:vMerge/>
            <w:vAlign w:val="center"/>
            <w:hideMark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noWrap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1.01.23</w:t>
            </w:r>
          </w:p>
        </w:tc>
      </w:tr>
      <w:tr w:rsidR="0046673D" w:rsidRPr="00776B1A" w:rsidTr="00BC5D91">
        <w:trPr>
          <w:trHeight w:val="820"/>
        </w:trPr>
        <w:tc>
          <w:tcPr>
            <w:tcW w:w="677" w:type="dxa"/>
            <w:shd w:val="clear" w:color="auto" w:fill="auto"/>
            <w:noWrap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2137" w:type="dxa"/>
            <w:shd w:val="clear" w:color="auto" w:fill="auto"/>
          </w:tcPr>
          <w:p w:rsidR="0046673D" w:rsidRPr="00776B1A" w:rsidRDefault="0046673D" w:rsidP="002672E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Количество замененных светильников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Муниципальный показатель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6" w:type="dxa"/>
            <w:vMerge/>
            <w:vAlign w:val="center"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1.02.02</w:t>
            </w:r>
          </w:p>
        </w:tc>
      </w:tr>
      <w:tr w:rsidR="0046673D" w:rsidRPr="00776B1A" w:rsidTr="00BC5D91">
        <w:trPr>
          <w:trHeight w:val="1248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137" w:type="dxa"/>
            <w:shd w:val="clear" w:color="auto" w:fill="auto"/>
            <w:hideMark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Замена </w:t>
            </w:r>
            <w:proofErr w:type="spellStart"/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неэнергоэффективных</w:t>
            </w:r>
            <w:proofErr w:type="spellEnd"/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светильников наружного освещения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6" w:type="dxa"/>
            <w:vMerge/>
            <w:vAlign w:val="center"/>
            <w:hideMark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1.02.03</w:t>
            </w:r>
          </w:p>
        </w:tc>
      </w:tr>
      <w:tr w:rsidR="0046673D" w:rsidRPr="00776B1A" w:rsidTr="00BC5D91">
        <w:trPr>
          <w:trHeight w:val="630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6673D" w:rsidRPr="00776B1A" w:rsidRDefault="00776B1A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1.7</w:t>
            </w:r>
            <w:r w:rsidR="0046673D"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37" w:type="dxa"/>
            <w:shd w:val="clear" w:color="auto" w:fill="auto"/>
            <w:hideMark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Установка шкафов управления наружным освещением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6" w:type="dxa"/>
            <w:vMerge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1.02.04.</w:t>
            </w:r>
          </w:p>
        </w:tc>
      </w:tr>
      <w:tr w:rsidR="0046673D" w:rsidRPr="00776B1A" w:rsidTr="00BC5D91">
        <w:trPr>
          <w:trHeight w:val="1723"/>
        </w:trPr>
        <w:tc>
          <w:tcPr>
            <w:tcW w:w="677" w:type="dxa"/>
            <w:shd w:val="clear" w:color="auto" w:fill="auto"/>
            <w:noWrap/>
            <w:vAlign w:val="center"/>
            <w:hideMark/>
          </w:tcPr>
          <w:p w:rsidR="0046673D" w:rsidRPr="00776B1A" w:rsidRDefault="00776B1A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1.8</w:t>
            </w:r>
            <w:r w:rsidR="0046673D"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37" w:type="dxa"/>
            <w:shd w:val="clear" w:color="auto" w:fill="auto"/>
            <w:hideMark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Отраслевой показатель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6" w:type="dxa"/>
            <w:vMerge/>
            <w:vAlign w:val="center"/>
            <w:hideMark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1.02.07, 1.02.08</w:t>
            </w:r>
          </w:p>
        </w:tc>
      </w:tr>
      <w:tr w:rsidR="0046673D" w:rsidRPr="00776B1A" w:rsidTr="00BC5D91">
        <w:trPr>
          <w:trHeight w:val="1737"/>
        </w:trPr>
        <w:tc>
          <w:tcPr>
            <w:tcW w:w="677" w:type="dxa"/>
            <w:shd w:val="clear" w:color="auto" w:fill="auto"/>
            <w:vAlign w:val="center"/>
            <w:hideMark/>
          </w:tcPr>
          <w:p w:rsidR="0046673D" w:rsidRPr="00776B1A" w:rsidRDefault="00776B1A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1.9</w:t>
            </w:r>
            <w:r w:rsidR="0046673D"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37" w:type="dxa"/>
            <w:shd w:val="clear" w:color="auto" w:fill="auto"/>
            <w:hideMark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46673D" w:rsidRPr="00776B1A" w:rsidRDefault="0046673D" w:rsidP="002672E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3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6" w:type="dxa"/>
            <w:vMerge/>
            <w:vAlign w:val="center"/>
            <w:hideMark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  <w:hideMark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1.02.05, 1.02.06</w:t>
            </w:r>
          </w:p>
        </w:tc>
      </w:tr>
      <w:tr w:rsidR="0046673D" w:rsidRPr="00776B1A" w:rsidTr="00BC5D91">
        <w:trPr>
          <w:trHeight w:val="945"/>
        </w:trPr>
        <w:tc>
          <w:tcPr>
            <w:tcW w:w="677" w:type="dxa"/>
            <w:shd w:val="clear" w:color="auto" w:fill="auto"/>
            <w:vAlign w:val="center"/>
          </w:tcPr>
          <w:p w:rsidR="0046673D" w:rsidRPr="00776B1A" w:rsidRDefault="00776B1A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1.10</w:t>
            </w:r>
            <w:r w:rsidR="0046673D"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37" w:type="dxa"/>
            <w:shd w:val="clear" w:color="auto" w:fill="auto"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3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6" w:type="dxa"/>
            <w:vMerge/>
            <w:vAlign w:val="center"/>
          </w:tcPr>
          <w:p w:rsidR="0046673D" w:rsidRPr="00776B1A" w:rsidRDefault="0046673D" w:rsidP="009D3B99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:rsidR="0046673D" w:rsidRPr="00776B1A" w:rsidRDefault="0046673D" w:rsidP="009D3B99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76B1A">
              <w:rPr>
                <w:rFonts w:eastAsia="Times New Roman" w:cs="Times New Roman"/>
                <w:sz w:val="20"/>
                <w:szCs w:val="20"/>
                <w:lang w:eastAsia="ru-RU"/>
              </w:rPr>
              <w:t>1.02.09</w:t>
            </w:r>
          </w:p>
        </w:tc>
      </w:tr>
    </w:tbl>
    <w:p w:rsidR="00E90C02" w:rsidRDefault="00E90C02"/>
    <w:sectPr w:rsidR="00E90C02" w:rsidSect="004176FE">
      <w:pgSz w:w="16838" w:h="11906" w:orient="landscape"/>
      <w:pgMar w:top="567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9C"/>
    <w:rsid w:val="00114D4C"/>
    <w:rsid w:val="002672E4"/>
    <w:rsid w:val="003D0059"/>
    <w:rsid w:val="004176FE"/>
    <w:rsid w:val="0046673D"/>
    <w:rsid w:val="00776B1A"/>
    <w:rsid w:val="00953D9C"/>
    <w:rsid w:val="009A4EDE"/>
    <w:rsid w:val="00BC5D91"/>
    <w:rsid w:val="00E90C02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3BBCB-1E11-4A37-8C49-3B37A280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9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67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Сидоренко Е.М.</dc:creator>
  <cp:keywords/>
  <dc:description/>
  <cp:lastModifiedBy>Макарова А.А.</cp:lastModifiedBy>
  <cp:revision>2</cp:revision>
  <cp:lastPrinted>2026-01-20T11:10:00Z</cp:lastPrinted>
  <dcterms:created xsi:type="dcterms:W3CDTF">2026-01-29T16:37:00Z</dcterms:created>
  <dcterms:modified xsi:type="dcterms:W3CDTF">2026-01-29T16:37:00Z</dcterms:modified>
</cp:coreProperties>
</file>