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4B18CD" w:rsidRDefault="004B18CD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4B18CD">
        <w:rPr>
          <w:rFonts w:ascii="Times New Roman" w:eastAsia="Times New Roman" w:hAnsi="Times New Roman" w:cs="Times New Roman"/>
          <w:b/>
        </w:rPr>
        <w:t>от 10.06.2024 № 3103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72268E" w:rsidRDefault="0072268E" w:rsidP="004B18CD">
      <w:pPr>
        <w:pStyle w:val="20"/>
        <w:shd w:val="clear" w:color="auto" w:fill="auto"/>
        <w:spacing w:before="500" w:line="20" w:lineRule="atLeast"/>
        <w:ind w:right="4820"/>
        <w:rPr>
          <w:sz w:val="24"/>
          <w:szCs w:val="24"/>
        </w:rPr>
      </w:pPr>
      <w:r w:rsidRPr="0072268E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д. </w:t>
      </w:r>
      <w:proofErr w:type="spellStart"/>
      <w:r w:rsidRPr="0072268E">
        <w:rPr>
          <w:sz w:val="24"/>
          <w:szCs w:val="24"/>
        </w:rPr>
        <w:t>Шишкино</w:t>
      </w:r>
      <w:proofErr w:type="spellEnd"/>
      <w:r w:rsidRPr="0072268E">
        <w:rPr>
          <w:sz w:val="24"/>
          <w:szCs w:val="24"/>
        </w:rPr>
        <w:t xml:space="preserve"> в пользу Акционерного общества "</w:t>
      </w:r>
      <w:proofErr w:type="spellStart"/>
      <w:r w:rsidRPr="0072268E">
        <w:rPr>
          <w:sz w:val="24"/>
          <w:szCs w:val="24"/>
        </w:rPr>
        <w:t>Мособлгаз</w:t>
      </w:r>
      <w:proofErr w:type="spellEnd"/>
      <w:r w:rsidRPr="0072268E">
        <w:rPr>
          <w:sz w:val="24"/>
          <w:szCs w:val="24"/>
        </w:rPr>
        <w:t>" в целях строительства, реконструкции, эксплуатации линейных объектов системы газоснабжения-«Распределительный газопровод среднего давления, газопровод высокого давления, газораспределительный пункт"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72268E" w:rsidRPr="0072268E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</w:t>
      </w:r>
      <w:proofErr w:type="spellStart"/>
      <w:r w:rsidR="0072268E" w:rsidRPr="0072268E">
        <w:rPr>
          <w:sz w:val="24"/>
          <w:szCs w:val="24"/>
        </w:rPr>
        <w:t>Мособлгаз</w:t>
      </w:r>
      <w:proofErr w:type="spellEnd"/>
      <w:r w:rsidR="0072268E" w:rsidRPr="0072268E">
        <w:rPr>
          <w:sz w:val="24"/>
          <w:szCs w:val="24"/>
        </w:rPr>
        <w:t>" от 16.05.2024 № P001-4909656807-84599488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507" w:rsidRDefault="00C323C9" w:rsidP="00781507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781507" w:rsidRPr="00781507">
        <w:rPr>
          <w:color w:val="000009"/>
          <w:sz w:val="24"/>
          <w:szCs w:val="24"/>
        </w:rPr>
        <w:t>публичный сервитут на срок 120 месяцев в отношении части земельного участка с кадастровым номером 50:28:0110221:1835, в пользу Акционерного общества "</w:t>
      </w:r>
      <w:proofErr w:type="spellStart"/>
      <w:r w:rsidR="00781507" w:rsidRPr="00781507">
        <w:rPr>
          <w:color w:val="000009"/>
          <w:sz w:val="24"/>
          <w:szCs w:val="24"/>
        </w:rPr>
        <w:t>Мособлгаз</w:t>
      </w:r>
      <w:proofErr w:type="spellEnd"/>
      <w:r w:rsidR="00781507" w:rsidRPr="00781507">
        <w:rPr>
          <w:color w:val="000009"/>
          <w:sz w:val="24"/>
          <w:szCs w:val="24"/>
        </w:rPr>
        <w:t xml:space="preserve">", в целях строительства, реконструкции, эксплуатации линейных объектов системы газоснабжения-«Распределительный газопровод среднего давления, газопровод высокого давления, газораспределительный пункт", в границах в соответствии с приложением к настоящему Постановлению. </w:t>
      </w:r>
    </w:p>
    <w:p w:rsidR="00781507" w:rsidRDefault="00781507" w:rsidP="00781507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781507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месяцев. </w:t>
      </w:r>
    </w:p>
    <w:p w:rsidR="00781507" w:rsidRDefault="00781507" w:rsidP="00781507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781507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заданием №1613-51-ДНП/2 от 21.06.2023г.,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 </w:t>
      </w:r>
    </w:p>
    <w:p w:rsidR="00781507" w:rsidRDefault="00781507" w:rsidP="00781507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781507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781507" w:rsidRDefault="00781507" w:rsidP="00781507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781507">
        <w:rPr>
          <w:color w:val="000009"/>
          <w:sz w:val="24"/>
          <w:szCs w:val="24"/>
        </w:rPr>
        <w:t>Акционерное общество "</w:t>
      </w:r>
      <w:proofErr w:type="spellStart"/>
      <w:r w:rsidRPr="00781507">
        <w:rPr>
          <w:color w:val="000009"/>
          <w:sz w:val="24"/>
          <w:szCs w:val="24"/>
        </w:rPr>
        <w:t>Мособлгаз</w:t>
      </w:r>
      <w:proofErr w:type="spellEnd"/>
      <w:r w:rsidRPr="00781507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lastRenderedPageBreak/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>заместителя главы городского округа – начальника правового управления Ю.Е. Сазонову</w:t>
      </w:r>
      <w:r w:rsidRPr="001B1C8D">
        <w:rPr>
          <w:color w:val="000009"/>
          <w:sz w:val="24"/>
          <w:szCs w:val="24"/>
        </w:rPr>
        <w:t>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3C9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Pr="00C323C9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C323C9">
        <w:rPr>
          <w:rFonts w:ascii="Times New Roman" w:hAnsi="Times New Roman" w:cs="Times New Roman"/>
          <w:sz w:val="24"/>
          <w:szCs w:val="24"/>
        </w:rPr>
        <w:t>главы городского округа</w:t>
      </w:r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C1301"/>
    <w:rsid w:val="000C655D"/>
    <w:rsid w:val="001B1C8D"/>
    <w:rsid w:val="00265DE8"/>
    <w:rsid w:val="003B4D18"/>
    <w:rsid w:val="00401576"/>
    <w:rsid w:val="0047672A"/>
    <w:rsid w:val="004B18CD"/>
    <w:rsid w:val="004F41FE"/>
    <w:rsid w:val="005658CA"/>
    <w:rsid w:val="00570758"/>
    <w:rsid w:val="00611D66"/>
    <w:rsid w:val="0072268E"/>
    <w:rsid w:val="00781507"/>
    <w:rsid w:val="00781D8C"/>
    <w:rsid w:val="007A04CC"/>
    <w:rsid w:val="008C4870"/>
    <w:rsid w:val="00C323C9"/>
    <w:rsid w:val="00E9396B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5B91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F02D-38EB-40D5-842D-0D3215AE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2024-06-06T09:19:00Z</cp:lastPrinted>
  <dcterms:created xsi:type="dcterms:W3CDTF">2024-06-10T13:46:00Z</dcterms:created>
  <dcterms:modified xsi:type="dcterms:W3CDTF">2024-06-10T13:46:00Z</dcterms:modified>
</cp:coreProperties>
</file>