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97" w:rsidRDefault="00372497" w:rsidP="00372497">
      <w:pPr>
        <w:jc w:val="center"/>
        <w:rPr>
          <w:rFonts w:ascii="Times New Roman" w:hAnsi="Times New Roman"/>
          <w:noProof/>
          <w:color w:val="FF00FF"/>
        </w:rPr>
      </w:pPr>
    </w:p>
    <w:p w:rsidR="00936544" w:rsidRDefault="00936544" w:rsidP="00372497">
      <w:pPr>
        <w:jc w:val="center"/>
        <w:rPr>
          <w:rFonts w:ascii="Times New Roman" w:hAnsi="Times New Roman"/>
          <w:noProof/>
          <w:color w:val="FF00FF"/>
        </w:rPr>
      </w:pPr>
    </w:p>
    <w:p w:rsidR="00936544" w:rsidRDefault="00936544" w:rsidP="00372497">
      <w:pPr>
        <w:jc w:val="center"/>
        <w:rPr>
          <w:rFonts w:ascii="Times New Roman" w:hAnsi="Times New Roman"/>
          <w:noProof/>
          <w:color w:val="FF00FF"/>
        </w:rPr>
      </w:pPr>
    </w:p>
    <w:p w:rsidR="00936544" w:rsidRPr="00D61B4B" w:rsidRDefault="00936544" w:rsidP="00372497">
      <w:pPr>
        <w:jc w:val="center"/>
        <w:rPr>
          <w:rFonts w:ascii="Times New Roman" w:hAnsi="Times New Roman"/>
          <w:b/>
          <w:color w:val="FF00FF"/>
        </w:rPr>
      </w:pPr>
    </w:p>
    <w:p w:rsidR="00372497" w:rsidRDefault="00372497" w:rsidP="00372497">
      <w:pPr>
        <w:jc w:val="center"/>
        <w:rPr>
          <w:sz w:val="16"/>
        </w:rPr>
      </w:pPr>
    </w:p>
    <w:p w:rsidR="00372497" w:rsidRDefault="00372497" w:rsidP="00372497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372497" w:rsidRPr="006A1209" w:rsidRDefault="00936544" w:rsidP="00372497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372497">
        <w:rPr>
          <w:rFonts w:ascii="Times New Roman" w:hAnsi="Times New Roman"/>
          <w:b/>
          <w:sz w:val="28"/>
        </w:rPr>
        <w:t>ОБЛАСТИ</w:t>
      </w:r>
    </w:p>
    <w:p w:rsidR="00372497" w:rsidRDefault="00372497" w:rsidP="00372497">
      <w:pPr>
        <w:jc w:val="both"/>
        <w:rPr>
          <w:rFonts w:ascii="Times New Roman" w:hAnsi="Times New Roman"/>
        </w:rPr>
      </w:pPr>
    </w:p>
    <w:p w:rsidR="00372497" w:rsidRDefault="00372497" w:rsidP="00372497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372497" w:rsidRPr="00AC61E6" w:rsidRDefault="00372497" w:rsidP="00372497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372497" w:rsidRPr="00936544" w:rsidRDefault="00372497" w:rsidP="00372497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</w:rPr>
      </w:pPr>
      <w:r w:rsidRPr="00936544">
        <w:rPr>
          <w:b/>
        </w:rPr>
        <w:t xml:space="preserve">от </w:t>
      </w:r>
      <w:r w:rsidR="00936544" w:rsidRPr="00936544">
        <w:rPr>
          <w:b/>
        </w:rPr>
        <w:t>17.02.2022</w:t>
      </w:r>
      <w:r w:rsidRPr="00936544">
        <w:rPr>
          <w:b/>
        </w:rPr>
        <w:t xml:space="preserve">  № </w:t>
      </w:r>
      <w:r w:rsidR="00936544" w:rsidRPr="00936544">
        <w:rPr>
          <w:b/>
        </w:rPr>
        <w:t>440</w:t>
      </w:r>
    </w:p>
    <w:p w:rsidR="00372497" w:rsidRPr="006A1209" w:rsidRDefault="00372497" w:rsidP="00372497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5C4F6C" w:rsidRDefault="005C4F6C"/>
    <w:p w:rsidR="00372497" w:rsidRDefault="00372497"/>
    <w:p w:rsidR="00372497" w:rsidRPr="00372497" w:rsidRDefault="00372497">
      <w:pPr>
        <w:rPr>
          <w:rFonts w:ascii="Times New Roman" w:hAnsi="Times New Roman"/>
          <w:color w:val="000000"/>
          <w:szCs w:val="24"/>
        </w:rPr>
      </w:pPr>
      <w:r w:rsidRPr="00372497">
        <w:rPr>
          <w:rFonts w:ascii="Times New Roman" w:hAnsi="Times New Roman"/>
          <w:szCs w:val="24"/>
        </w:rPr>
        <w:t xml:space="preserve">О внесении изменений в </w:t>
      </w:r>
      <w:r w:rsidRPr="00372497">
        <w:rPr>
          <w:rFonts w:ascii="Times New Roman" w:hAnsi="Times New Roman"/>
          <w:color w:val="000000"/>
          <w:szCs w:val="24"/>
        </w:rPr>
        <w:t xml:space="preserve">Порядок оформления </w:t>
      </w:r>
    </w:p>
    <w:p w:rsidR="00372497" w:rsidRPr="00372497" w:rsidRDefault="00372497">
      <w:pPr>
        <w:rPr>
          <w:rFonts w:ascii="Times New Roman" w:hAnsi="Times New Roman"/>
          <w:color w:val="000000"/>
          <w:szCs w:val="24"/>
        </w:rPr>
      </w:pPr>
      <w:r w:rsidRPr="00372497">
        <w:rPr>
          <w:rFonts w:ascii="Times New Roman" w:hAnsi="Times New Roman"/>
          <w:color w:val="000000"/>
          <w:szCs w:val="24"/>
        </w:rPr>
        <w:t xml:space="preserve">бесхозяйного имущества в муниципальную </w:t>
      </w:r>
    </w:p>
    <w:p w:rsidR="00372497" w:rsidRPr="00372497" w:rsidRDefault="00372497">
      <w:pPr>
        <w:rPr>
          <w:rFonts w:ascii="Times New Roman" w:hAnsi="Times New Roman"/>
          <w:color w:val="000000"/>
          <w:szCs w:val="24"/>
        </w:rPr>
      </w:pPr>
      <w:r w:rsidRPr="00372497">
        <w:rPr>
          <w:rFonts w:ascii="Times New Roman" w:hAnsi="Times New Roman"/>
          <w:color w:val="000000"/>
          <w:szCs w:val="24"/>
        </w:rPr>
        <w:t xml:space="preserve">собственность городского округа Домодедово </w:t>
      </w:r>
    </w:p>
    <w:p w:rsidR="00372497" w:rsidRPr="00372497" w:rsidRDefault="00372497">
      <w:pPr>
        <w:rPr>
          <w:rFonts w:ascii="Times New Roman" w:hAnsi="Times New Roman"/>
          <w:color w:val="000000"/>
          <w:szCs w:val="24"/>
        </w:rPr>
      </w:pPr>
      <w:r w:rsidRPr="00372497">
        <w:rPr>
          <w:rFonts w:ascii="Times New Roman" w:hAnsi="Times New Roman"/>
          <w:color w:val="000000"/>
          <w:szCs w:val="24"/>
        </w:rPr>
        <w:t xml:space="preserve">Московской области, утвержденный </w:t>
      </w:r>
    </w:p>
    <w:p w:rsidR="00372497" w:rsidRPr="00372497" w:rsidRDefault="00372497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п</w:t>
      </w:r>
      <w:r w:rsidRPr="00372497">
        <w:rPr>
          <w:rFonts w:ascii="Times New Roman" w:hAnsi="Times New Roman"/>
          <w:color w:val="000000"/>
          <w:szCs w:val="24"/>
        </w:rPr>
        <w:t>остановлением Администрации городского</w:t>
      </w:r>
    </w:p>
    <w:p w:rsidR="00372497" w:rsidRPr="00372497" w:rsidRDefault="00372497">
      <w:pPr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о</w:t>
      </w:r>
      <w:r w:rsidRPr="00372497">
        <w:rPr>
          <w:rFonts w:ascii="Times New Roman" w:hAnsi="Times New Roman"/>
          <w:color w:val="000000"/>
          <w:szCs w:val="24"/>
        </w:rPr>
        <w:t>круга Домодедово Московской области</w:t>
      </w:r>
    </w:p>
    <w:p w:rsidR="00372497" w:rsidRDefault="0037249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о</w:t>
      </w:r>
      <w:r w:rsidRPr="00372497">
        <w:rPr>
          <w:rFonts w:ascii="Times New Roman" w:hAnsi="Times New Roman"/>
          <w:color w:val="000000"/>
          <w:szCs w:val="24"/>
        </w:rPr>
        <w:t xml:space="preserve">т </w:t>
      </w:r>
      <w:r w:rsidRPr="00372497">
        <w:rPr>
          <w:rFonts w:ascii="Times New Roman" w:hAnsi="Times New Roman"/>
          <w:szCs w:val="24"/>
        </w:rPr>
        <w:t>21.02.2020 № 389</w:t>
      </w:r>
    </w:p>
    <w:p w:rsidR="00372497" w:rsidRDefault="00372497">
      <w:pPr>
        <w:rPr>
          <w:rFonts w:ascii="Times New Roman" w:hAnsi="Times New Roman"/>
          <w:szCs w:val="24"/>
        </w:rPr>
      </w:pPr>
    </w:p>
    <w:p w:rsidR="00372497" w:rsidRDefault="00372497">
      <w:pPr>
        <w:rPr>
          <w:rFonts w:ascii="Times New Roman" w:hAnsi="Times New Roman"/>
          <w:szCs w:val="24"/>
        </w:rPr>
      </w:pPr>
    </w:p>
    <w:p w:rsidR="009F68A0" w:rsidRDefault="0037249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372497" w:rsidRDefault="00372497" w:rsidP="009F68A0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соответствии с Федеральным законом от 21.12.2021 № 430-ФЗ «О внесении изменений в часть первую Гражданского кодекса Российской Федерации</w:t>
      </w:r>
      <w:r w:rsidR="009F68A0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>,</w:t>
      </w:r>
    </w:p>
    <w:p w:rsidR="00372497" w:rsidRDefault="00372497">
      <w:pPr>
        <w:rPr>
          <w:rFonts w:ascii="Times New Roman" w:hAnsi="Times New Roman"/>
          <w:szCs w:val="24"/>
        </w:rPr>
      </w:pPr>
    </w:p>
    <w:p w:rsidR="00372497" w:rsidRPr="00D857E7" w:rsidRDefault="00372497" w:rsidP="00D857E7">
      <w:pPr>
        <w:jc w:val="center"/>
        <w:rPr>
          <w:rFonts w:ascii="Times New Roman" w:hAnsi="Times New Roman"/>
          <w:b/>
          <w:szCs w:val="24"/>
        </w:rPr>
      </w:pPr>
      <w:r w:rsidRPr="00D857E7">
        <w:rPr>
          <w:rFonts w:ascii="Times New Roman" w:hAnsi="Times New Roman"/>
          <w:b/>
          <w:szCs w:val="24"/>
        </w:rPr>
        <w:t>П ОС Т А Н О В Л Я Ю:</w:t>
      </w:r>
    </w:p>
    <w:p w:rsidR="00372497" w:rsidRPr="00372497" w:rsidRDefault="00372497" w:rsidP="00372497">
      <w:pPr>
        <w:jc w:val="both"/>
        <w:rPr>
          <w:rFonts w:ascii="Times New Roman" w:hAnsi="Times New Roman"/>
          <w:szCs w:val="24"/>
        </w:rPr>
      </w:pPr>
    </w:p>
    <w:p w:rsidR="00372497" w:rsidRPr="00372497" w:rsidRDefault="00372497" w:rsidP="009F68A0">
      <w:pPr>
        <w:pStyle w:val="a5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Cs w:val="24"/>
        </w:rPr>
      </w:pPr>
      <w:r w:rsidRPr="00372497">
        <w:rPr>
          <w:rFonts w:ascii="Times New Roman" w:hAnsi="Times New Roman"/>
          <w:szCs w:val="24"/>
        </w:rPr>
        <w:t xml:space="preserve">Внести в </w:t>
      </w:r>
      <w:r w:rsidRPr="00372497">
        <w:rPr>
          <w:rFonts w:ascii="Times New Roman" w:hAnsi="Times New Roman"/>
          <w:color w:val="000000"/>
          <w:szCs w:val="24"/>
        </w:rPr>
        <w:t>Порядок оформления бесхозяйного имущества в муниципальную собственность городского округа Домодедово Московской области</w:t>
      </w:r>
      <w:r w:rsidR="009F68A0">
        <w:rPr>
          <w:rFonts w:ascii="Times New Roman" w:hAnsi="Times New Roman"/>
          <w:color w:val="000000"/>
          <w:szCs w:val="24"/>
        </w:rPr>
        <w:t>,</w:t>
      </w:r>
      <w:r w:rsidRPr="00372497">
        <w:rPr>
          <w:rFonts w:ascii="Times New Roman" w:hAnsi="Times New Roman"/>
          <w:szCs w:val="24"/>
        </w:rPr>
        <w:t xml:space="preserve"> </w:t>
      </w:r>
      <w:r w:rsidRPr="00372497">
        <w:rPr>
          <w:rFonts w:ascii="Times New Roman" w:hAnsi="Times New Roman"/>
          <w:color w:val="000000"/>
          <w:szCs w:val="24"/>
        </w:rPr>
        <w:t xml:space="preserve">утвержденный постановлением Администрации городского округа Домодедово Московской области от </w:t>
      </w:r>
      <w:r w:rsidRPr="00372497">
        <w:rPr>
          <w:rFonts w:ascii="Times New Roman" w:hAnsi="Times New Roman"/>
          <w:szCs w:val="24"/>
        </w:rPr>
        <w:t>21.02.2020 № 389, следующие изменения:</w:t>
      </w:r>
    </w:p>
    <w:p w:rsidR="00372497" w:rsidRDefault="00372497" w:rsidP="00D857E7">
      <w:pPr>
        <w:pStyle w:val="a5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Cs w:val="24"/>
        </w:rPr>
      </w:pPr>
      <w:r w:rsidRPr="00372497">
        <w:rPr>
          <w:rFonts w:ascii="Times New Roman" w:hAnsi="Times New Roman"/>
          <w:szCs w:val="24"/>
        </w:rPr>
        <w:t xml:space="preserve">пункт 2.9 дополнить </w:t>
      </w:r>
      <w:r w:rsidR="00037263">
        <w:rPr>
          <w:rFonts w:ascii="Times New Roman" w:hAnsi="Times New Roman"/>
          <w:szCs w:val="24"/>
        </w:rPr>
        <w:t>абзацем следующего содержания:</w:t>
      </w:r>
    </w:p>
    <w:p w:rsidR="00037263" w:rsidRDefault="00037263" w:rsidP="00037263">
      <w:pPr>
        <w:pStyle w:val="a5"/>
        <w:tabs>
          <w:tab w:val="left" w:pos="993"/>
        </w:tabs>
        <w:ind w:left="0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«С заявлением о принятии на учет бесхозяйных линейных объектов вправе обратиться лица, обязанные в соответствии с законом осуществлять эксплуатацию таких линейных объектов.»;</w:t>
      </w:r>
    </w:p>
    <w:p w:rsidR="00372497" w:rsidRDefault="00372497" w:rsidP="00D857E7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Cs w:val="24"/>
        </w:rPr>
      </w:pPr>
      <w:r w:rsidRPr="009F68A0">
        <w:rPr>
          <w:rFonts w:ascii="Times New Roman" w:hAnsi="Times New Roman"/>
          <w:szCs w:val="24"/>
        </w:rPr>
        <w:t xml:space="preserve">пункт 4.9 </w:t>
      </w:r>
      <w:r w:rsidR="002C579C">
        <w:rPr>
          <w:rFonts w:ascii="Times New Roman" w:hAnsi="Times New Roman"/>
          <w:szCs w:val="24"/>
        </w:rPr>
        <w:t>изложить в следующей редакции:</w:t>
      </w:r>
    </w:p>
    <w:p w:rsidR="002C579C" w:rsidRPr="002C579C" w:rsidRDefault="002C579C" w:rsidP="002C57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79C">
        <w:rPr>
          <w:rFonts w:ascii="Times New Roman" w:hAnsi="Times New Roman" w:cs="Times New Roman"/>
          <w:color w:val="000000"/>
          <w:sz w:val="24"/>
          <w:szCs w:val="24"/>
        </w:rPr>
        <w:t>«4.9. Основанием для исключения бесхозяйного объекта недвижимого имущества или бесхозяйного линейного объекта из Реестра является возникновение права муниципальной собственности на указанные объекты</w:t>
      </w:r>
      <w:r w:rsidRPr="002C579C">
        <w:rPr>
          <w:rFonts w:ascii="Times New Roman" w:hAnsi="Times New Roman"/>
          <w:sz w:val="24"/>
          <w:szCs w:val="24"/>
        </w:rPr>
        <w:t>, права собственности на бесхозяйные линейные объекты лиц, обязанных в соответствии с законом осуществлять эксплуатацию таких линейных объектов,</w:t>
      </w:r>
      <w:r w:rsidRPr="002C579C">
        <w:rPr>
          <w:rFonts w:ascii="Times New Roman" w:hAnsi="Times New Roman" w:cs="Times New Roman"/>
          <w:color w:val="000000"/>
          <w:sz w:val="24"/>
          <w:szCs w:val="24"/>
        </w:rPr>
        <w:t xml:space="preserve"> либо обнаружение собственников таких объектов.»;</w:t>
      </w:r>
    </w:p>
    <w:p w:rsidR="00D857E7" w:rsidRPr="009F68A0" w:rsidRDefault="00D857E7" w:rsidP="00D857E7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outlineLvl w:val="1"/>
        <w:rPr>
          <w:rFonts w:ascii="Times New Roman" w:hAnsi="Times New Roman" w:cs="Times New Roman"/>
          <w:sz w:val="24"/>
          <w:szCs w:val="24"/>
        </w:rPr>
      </w:pPr>
      <w:r w:rsidRPr="009F68A0">
        <w:rPr>
          <w:rFonts w:ascii="Times New Roman" w:hAnsi="Times New Roman" w:cs="Times New Roman"/>
          <w:sz w:val="24"/>
          <w:szCs w:val="24"/>
        </w:rPr>
        <w:t>Название раздела 6 изложить в следующей редакции:</w:t>
      </w:r>
    </w:p>
    <w:p w:rsidR="00D857E7" w:rsidRPr="009F68A0" w:rsidRDefault="00D857E7" w:rsidP="00D857E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F68A0">
        <w:rPr>
          <w:rFonts w:ascii="Times New Roman" w:hAnsi="Times New Roman" w:cs="Times New Roman"/>
          <w:sz w:val="24"/>
          <w:szCs w:val="24"/>
        </w:rPr>
        <w:t xml:space="preserve">«6. </w:t>
      </w:r>
      <w:r w:rsidR="009F68A0">
        <w:rPr>
          <w:rFonts w:ascii="Times New Roman" w:hAnsi="Times New Roman" w:cs="Times New Roman"/>
          <w:sz w:val="24"/>
          <w:szCs w:val="24"/>
        </w:rPr>
        <w:t>Оформление</w:t>
      </w:r>
      <w:r w:rsidRPr="009F68A0">
        <w:rPr>
          <w:rFonts w:ascii="Times New Roman" w:hAnsi="Times New Roman" w:cs="Times New Roman"/>
          <w:sz w:val="24"/>
          <w:szCs w:val="24"/>
        </w:rPr>
        <w:t xml:space="preserve"> бесхозяйного недвижимого имущества, линейных объектов в муниципальную собственность»;</w:t>
      </w:r>
    </w:p>
    <w:p w:rsidR="00D857E7" w:rsidRPr="009F68A0" w:rsidRDefault="00D857E7" w:rsidP="00D857E7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Cs w:val="24"/>
        </w:rPr>
      </w:pPr>
      <w:r w:rsidRPr="009F68A0">
        <w:rPr>
          <w:rFonts w:ascii="Times New Roman" w:hAnsi="Times New Roman"/>
          <w:szCs w:val="24"/>
        </w:rPr>
        <w:t>Пункт 6.1 изложить в следующей редакции:</w:t>
      </w:r>
    </w:p>
    <w:p w:rsidR="00E21366" w:rsidRDefault="00D857E7" w:rsidP="00D857E7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Cs w:val="24"/>
        </w:rPr>
      </w:pPr>
      <w:r w:rsidRPr="009F68A0">
        <w:rPr>
          <w:rFonts w:ascii="Times New Roman" w:hAnsi="Times New Roman"/>
          <w:szCs w:val="24"/>
        </w:rPr>
        <w:t xml:space="preserve">«6.1. По истечении года со дня постановки бесхозяйного объекта недвижимого имущества на учет в </w:t>
      </w:r>
      <w:proofErr w:type="spellStart"/>
      <w:r w:rsidRPr="009F68A0">
        <w:rPr>
          <w:rFonts w:ascii="Times New Roman" w:hAnsi="Times New Roman"/>
          <w:szCs w:val="24"/>
        </w:rPr>
        <w:t>Росреестре</w:t>
      </w:r>
      <w:proofErr w:type="spellEnd"/>
      <w:r w:rsidRPr="009F68A0">
        <w:rPr>
          <w:rFonts w:ascii="Times New Roman" w:hAnsi="Times New Roman"/>
          <w:szCs w:val="24"/>
        </w:rPr>
        <w:t xml:space="preserve">, а в случае постановки на учет линейного объекта по истечении трех месяцев со дня постановки на учет в </w:t>
      </w:r>
      <w:proofErr w:type="spellStart"/>
      <w:r w:rsidRPr="009F68A0">
        <w:rPr>
          <w:rFonts w:ascii="Times New Roman" w:hAnsi="Times New Roman"/>
          <w:szCs w:val="24"/>
        </w:rPr>
        <w:t>Росреестре</w:t>
      </w:r>
      <w:proofErr w:type="spellEnd"/>
      <w:r w:rsidRPr="009F68A0">
        <w:rPr>
          <w:rFonts w:ascii="Times New Roman" w:hAnsi="Times New Roman"/>
          <w:szCs w:val="24"/>
        </w:rPr>
        <w:t xml:space="preserve">,  </w:t>
      </w:r>
      <w:r w:rsidR="009F68A0">
        <w:rPr>
          <w:rFonts w:ascii="Times New Roman" w:hAnsi="Times New Roman"/>
          <w:szCs w:val="24"/>
        </w:rPr>
        <w:t>А</w:t>
      </w:r>
      <w:r w:rsidRPr="009F68A0">
        <w:rPr>
          <w:rFonts w:ascii="Times New Roman" w:hAnsi="Times New Roman"/>
          <w:szCs w:val="24"/>
        </w:rPr>
        <w:t xml:space="preserve">дминистрация </w:t>
      </w:r>
    </w:p>
    <w:p w:rsidR="00E21366" w:rsidRDefault="00E21366" w:rsidP="00D857E7">
      <w:pPr>
        <w:pStyle w:val="a5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Cs w:val="24"/>
        </w:rPr>
      </w:pPr>
    </w:p>
    <w:p w:rsidR="002C579C" w:rsidRDefault="00D857E7" w:rsidP="00E21366">
      <w:pPr>
        <w:pStyle w:val="a5"/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r w:rsidRPr="009F68A0">
        <w:rPr>
          <w:rFonts w:ascii="Times New Roman" w:hAnsi="Times New Roman"/>
          <w:szCs w:val="24"/>
        </w:rPr>
        <w:t>городского округа Домодедово вправе обратиться в суд с заявлением о признании права собственности городского округа Домодедово на бесхозяйн</w:t>
      </w:r>
      <w:r w:rsidR="009F68A0">
        <w:rPr>
          <w:rFonts w:ascii="Times New Roman" w:hAnsi="Times New Roman"/>
          <w:szCs w:val="24"/>
        </w:rPr>
        <w:t>ый объект</w:t>
      </w:r>
      <w:r w:rsidRPr="009F68A0">
        <w:rPr>
          <w:rFonts w:ascii="Times New Roman" w:hAnsi="Times New Roman"/>
          <w:szCs w:val="24"/>
        </w:rPr>
        <w:t xml:space="preserve"> недвижим</w:t>
      </w:r>
      <w:r w:rsidR="009F68A0">
        <w:rPr>
          <w:rFonts w:ascii="Times New Roman" w:hAnsi="Times New Roman"/>
          <w:szCs w:val="24"/>
        </w:rPr>
        <w:t>ого</w:t>
      </w:r>
      <w:r w:rsidRPr="009F68A0">
        <w:rPr>
          <w:rFonts w:ascii="Times New Roman" w:hAnsi="Times New Roman"/>
          <w:szCs w:val="24"/>
        </w:rPr>
        <w:t xml:space="preserve"> </w:t>
      </w:r>
    </w:p>
    <w:p w:rsidR="00D857E7" w:rsidRDefault="009F68A0" w:rsidP="002C579C">
      <w:pPr>
        <w:pStyle w:val="a5"/>
        <w:autoSpaceDE w:val="0"/>
        <w:autoSpaceDN w:val="0"/>
        <w:adjustRightInd w:val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имущества</w:t>
      </w:r>
      <w:r w:rsidR="00D857E7" w:rsidRPr="009F68A0">
        <w:rPr>
          <w:rFonts w:ascii="Times New Roman" w:hAnsi="Times New Roman"/>
          <w:szCs w:val="24"/>
        </w:rPr>
        <w:t xml:space="preserve"> и находящиеся в </w:t>
      </w:r>
      <w:r>
        <w:rPr>
          <w:rFonts w:ascii="Times New Roman" w:hAnsi="Times New Roman"/>
          <w:szCs w:val="24"/>
        </w:rPr>
        <w:t xml:space="preserve"> его </w:t>
      </w:r>
      <w:r w:rsidR="00D857E7" w:rsidRPr="009F68A0">
        <w:rPr>
          <w:rFonts w:ascii="Times New Roman" w:hAnsi="Times New Roman"/>
          <w:szCs w:val="24"/>
        </w:rPr>
        <w:t xml:space="preserve">составе бесхозяйные движимые вещи (при наличии)  </w:t>
      </w:r>
      <w:r>
        <w:rPr>
          <w:rFonts w:ascii="Times New Roman" w:hAnsi="Times New Roman"/>
          <w:szCs w:val="24"/>
        </w:rPr>
        <w:t xml:space="preserve">или </w:t>
      </w:r>
      <w:r w:rsidR="00D857E7" w:rsidRPr="009F68A0">
        <w:rPr>
          <w:rFonts w:ascii="Times New Roman" w:hAnsi="Times New Roman"/>
          <w:szCs w:val="24"/>
        </w:rPr>
        <w:t>бесхозяйные линейные объекты, в порядке, предусмотренном законодательством Российской Федерации.».</w:t>
      </w:r>
    </w:p>
    <w:p w:rsidR="00D857E7" w:rsidRPr="009F68A0" w:rsidRDefault="00D857E7" w:rsidP="00D857E7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9F68A0">
        <w:rPr>
          <w:rFonts w:ascii="Times New Roman" w:hAnsi="Times New Roman"/>
          <w:szCs w:val="24"/>
        </w:rPr>
        <w:t>Опубликовать настоящее постановление в установленном порядке.</w:t>
      </w:r>
    </w:p>
    <w:p w:rsidR="00D857E7" w:rsidRDefault="004B0605" w:rsidP="009F68A0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proofErr w:type="gramStart"/>
      <w:r w:rsidR="00D857E7" w:rsidRPr="009F68A0">
        <w:rPr>
          <w:rFonts w:ascii="Times New Roman" w:hAnsi="Times New Roman"/>
          <w:szCs w:val="24"/>
        </w:rPr>
        <w:t>Контроль за</w:t>
      </w:r>
      <w:proofErr w:type="gramEnd"/>
      <w:r w:rsidR="00D857E7" w:rsidRPr="009F68A0">
        <w:rPr>
          <w:rFonts w:ascii="Times New Roman" w:hAnsi="Times New Roman"/>
          <w:szCs w:val="24"/>
        </w:rPr>
        <w:t xml:space="preserve"> исполнением настоящего постановления возложить на заместителя главы администрации Хрусталеву Е.М.</w:t>
      </w:r>
    </w:p>
    <w:p w:rsidR="009F68A0" w:rsidRDefault="009F68A0" w:rsidP="009F68A0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936544" w:rsidRDefault="00936544" w:rsidP="009F68A0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9F68A0" w:rsidRDefault="009F68A0" w:rsidP="009F68A0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9F68A0" w:rsidRPr="009F68A0" w:rsidRDefault="009F68A0" w:rsidP="009F68A0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 городского округа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E21366">
        <w:rPr>
          <w:rFonts w:ascii="Times New Roman" w:hAnsi="Times New Roman"/>
          <w:szCs w:val="24"/>
        </w:rPr>
        <w:t xml:space="preserve">   </w:t>
      </w:r>
      <w:r w:rsidR="00863C86">
        <w:rPr>
          <w:rFonts w:ascii="Times New Roman" w:hAnsi="Times New Roman"/>
          <w:szCs w:val="24"/>
        </w:rPr>
        <w:t xml:space="preserve">           </w:t>
      </w:r>
      <w:r w:rsidR="00E21366">
        <w:rPr>
          <w:rFonts w:ascii="Times New Roman" w:hAnsi="Times New Roman"/>
          <w:szCs w:val="24"/>
        </w:rPr>
        <w:t xml:space="preserve"> </w:t>
      </w:r>
      <w:r w:rsidR="00863C86">
        <w:rPr>
          <w:rFonts w:ascii="Times New Roman" w:hAnsi="Times New Roman"/>
          <w:szCs w:val="24"/>
        </w:rPr>
        <w:t>М.</w:t>
      </w:r>
      <w:r>
        <w:rPr>
          <w:rFonts w:ascii="Times New Roman" w:hAnsi="Times New Roman"/>
          <w:szCs w:val="24"/>
        </w:rPr>
        <w:t xml:space="preserve">А. </w:t>
      </w:r>
      <w:proofErr w:type="spellStart"/>
      <w:r>
        <w:rPr>
          <w:rFonts w:ascii="Times New Roman" w:hAnsi="Times New Roman"/>
          <w:szCs w:val="24"/>
        </w:rPr>
        <w:t>Ежокин</w:t>
      </w:r>
      <w:proofErr w:type="spellEnd"/>
    </w:p>
    <w:p w:rsidR="00372497" w:rsidRPr="009F68A0" w:rsidRDefault="00372497" w:rsidP="00D857E7">
      <w:pPr>
        <w:pStyle w:val="a5"/>
        <w:ind w:left="0"/>
        <w:jc w:val="both"/>
        <w:rPr>
          <w:rFonts w:ascii="Times New Roman" w:hAnsi="Times New Roman"/>
          <w:szCs w:val="24"/>
        </w:rPr>
      </w:pPr>
      <w:r w:rsidRPr="009F68A0">
        <w:rPr>
          <w:rFonts w:ascii="Times New Roman" w:hAnsi="Times New Roman"/>
          <w:szCs w:val="24"/>
        </w:rPr>
        <w:t xml:space="preserve">  </w:t>
      </w:r>
    </w:p>
    <w:sectPr w:rsidR="00372497" w:rsidRPr="009F68A0" w:rsidSect="00E21366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F76"/>
    <w:multiLevelType w:val="hybridMultilevel"/>
    <w:tmpl w:val="D17E7D78"/>
    <w:lvl w:ilvl="0" w:tplc="03BECF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860C6B"/>
    <w:multiLevelType w:val="hybridMultilevel"/>
    <w:tmpl w:val="9612B9FE"/>
    <w:lvl w:ilvl="0" w:tplc="5920B32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97"/>
    <w:rsid w:val="00037263"/>
    <w:rsid w:val="002C579C"/>
    <w:rsid w:val="00372497"/>
    <w:rsid w:val="004B0605"/>
    <w:rsid w:val="005C4F6C"/>
    <w:rsid w:val="00863C86"/>
    <w:rsid w:val="00936544"/>
    <w:rsid w:val="009F68A0"/>
    <w:rsid w:val="00D857E7"/>
    <w:rsid w:val="00E2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9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249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72497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72497"/>
    <w:pPr>
      <w:ind w:left="720"/>
      <w:contextualSpacing/>
    </w:pPr>
  </w:style>
  <w:style w:type="paragraph" w:customStyle="1" w:styleId="ConsPlusNormal">
    <w:name w:val="ConsPlusNormal"/>
    <w:rsid w:val="00D857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06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6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9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249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72497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72497"/>
    <w:pPr>
      <w:ind w:left="720"/>
      <w:contextualSpacing/>
    </w:pPr>
  </w:style>
  <w:style w:type="paragraph" w:customStyle="1" w:styleId="ConsPlusNormal">
    <w:name w:val="ConsPlusNormal"/>
    <w:rsid w:val="00D857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06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6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Борзова А.В.</cp:lastModifiedBy>
  <cp:revision>2</cp:revision>
  <dcterms:created xsi:type="dcterms:W3CDTF">2022-02-17T14:39:00Z</dcterms:created>
  <dcterms:modified xsi:type="dcterms:W3CDTF">2022-02-17T14:39:00Z</dcterms:modified>
</cp:coreProperties>
</file>