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DA" w:rsidRPr="00E20EEA" w:rsidRDefault="00FB7CDA" w:rsidP="00FB7CDA">
      <w:pPr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ru-RU" w:bidi="ar-SA"/>
        </w:rPr>
      </w:pPr>
      <w:r w:rsidRPr="00E20EEA">
        <w:rPr>
          <w:b/>
          <w:color w:val="auto"/>
          <w:kern w:val="0"/>
          <w:sz w:val="24"/>
          <w:lang w:eastAsia="ru-RU" w:bidi="ar-SA"/>
        </w:rPr>
        <w:t>АДМИНИСТРАЦИЯ ГОРОДСКОГО ОКРУГА ДОМОДЕДОВО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ru-RU" w:bidi="ar-SA"/>
        </w:rPr>
      </w:pPr>
      <w:r w:rsidRPr="00E20EEA">
        <w:rPr>
          <w:b/>
          <w:color w:val="auto"/>
          <w:kern w:val="0"/>
          <w:sz w:val="24"/>
          <w:lang w:eastAsia="ru-RU" w:bidi="ar-SA"/>
        </w:rPr>
        <w:t>МОСКОВСКОЙ ОБЛАСТИ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ru-RU" w:bidi="ar-SA"/>
        </w:rPr>
      </w:pPr>
      <w:r w:rsidRPr="00E20EEA">
        <w:rPr>
          <w:b/>
          <w:color w:val="auto"/>
          <w:kern w:val="0"/>
          <w:sz w:val="24"/>
          <w:lang w:eastAsia="ru-RU" w:bidi="ar-SA"/>
        </w:rPr>
        <w:t>ПОСТАНОВЛЕНИЕ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</w:p>
    <w:p w:rsidR="00FB7CDA" w:rsidRPr="00E20EEA" w:rsidRDefault="00E20EEA" w:rsidP="00FB7CDA">
      <w:pPr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ru-RU" w:bidi="ar-SA"/>
        </w:rPr>
      </w:pPr>
      <w:bookmarkStart w:id="0" w:name="_GoBack_Копия_1"/>
      <w:bookmarkEnd w:id="0"/>
      <w:r w:rsidRPr="00E20EEA">
        <w:rPr>
          <w:b/>
          <w:color w:val="auto"/>
          <w:kern w:val="0"/>
          <w:sz w:val="24"/>
          <w:lang w:eastAsia="ru-RU" w:bidi="ar-SA"/>
        </w:rPr>
        <w:t>от 15.01.2026 № 39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городской округ Домодедово</w:t>
      </w:r>
    </w:p>
    <w:p w:rsidR="00FB7CDA" w:rsidRPr="00E20EEA" w:rsidRDefault="00FB7CDA" w:rsidP="00FB7CDA">
      <w:pPr>
        <w:spacing w:after="0" w:line="240" w:lineRule="auto"/>
        <w:ind w:left="0" w:firstLine="0"/>
        <w:jc w:val="center"/>
        <w:rPr>
          <w:color w:val="auto"/>
          <w:kern w:val="0"/>
          <w:sz w:val="24"/>
          <w:szCs w:val="20"/>
          <w:lang w:eastAsia="ru-RU" w:bidi="ar-SA"/>
        </w:rPr>
      </w:pPr>
    </w:p>
    <w:p w:rsidR="00FB7CDA" w:rsidRPr="00E20EEA" w:rsidRDefault="00FB7CDA" w:rsidP="00FB7CDA">
      <w:pPr>
        <w:tabs>
          <w:tab w:val="center" w:pos="4153"/>
          <w:tab w:val="right" w:pos="8306"/>
        </w:tabs>
        <w:spacing w:before="400"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Об утверждении административного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регламента предоставления муниципальной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 xml:space="preserve">услуги «Выдача ордера на право 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 xml:space="preserve">производства земляных работ на территории 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bCs/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городского округа Домодедово Московской области»</w:t>
      </w:r>
    </w:p>
    <w:p w:rsidR="00FB7CDA" w:rsidRPr="00E20EEA" w:rsidRDefault="00FB7CDA" w:rsidP="00FB7CDA">
      <w:pPr>
        <w:tabs>
          <w:tab w:val="center" w:pos="4153"/>
          <w:tab w:val="right" w:pos="8306"/>
        </w:tabs>
        <w:spacing w:after="0" w:line="240" w:lineRule="auto"/>
        <w:ind w:left="0" w:firstLine="0"/>
        <w:jc w:val="left"/>
        <w:rPr>
          <w:b/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 xml:space="preserve">           </w:t>
      </w:r>
    </w:p>
    <w:p w:rsidR="00FB7CDA" w:rsidRPr="00E20EEA" w:rsidRDefault="00FB7CDA" w:rsidP="00FB7CDA">
      <w:pPr>
        <w:spacing w:after="0" w:line="240" w:lineRule="auto"/>
        <w:ind w:left="0" w:firstLine="709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В соответствии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Домодедово от 28.12.2010 № 4298 «Об утверждении Порядка разработки и утверждения административных регламентов предоставления муниципальных услуг в городском округе Домодедово»</w:t>
      </w:r>
      <w:r w:rsidRPr="00E20EEA">
        <w:rPr>
          <w:bCs/>
          <w:color w:val="auto"/>
          <w:kern w:val="0"/>
          <w:sz w:val="24"/>
          <w:lang w:eastAsia="ru-RU" w:bidi="ar-SA"/>
        </w:rPr>
        <w:t>,</w:t>
      </w:r>
    </w:p>
    <w:p w:rsidR="00FB7CDA" w:rsidRPr="00E20EEA" w:rsidRDefault="00FB7CDA" w:rsidP="00FB7CDA">
      <w:pPr>
        <w:spacing w:after="0" w:line="240" w:lineRule="auto"/>
        <w:ind w:left="2836" w:firstLine="709"/>
        <w:rPr>
          <w:b/>
          <w:color w:val="auto"/>
          <w:kern w:val="0"/>
          <w:sz w:val="24"/>
          <w:lang w:eastAsia="ru-RU" w:bidi="ar-SA"/>
        </w:rPr>
      </w:pPr>
    </w:p>
    <w:p w:rsidR="00FB7CDA" w:rsidRPr="00E20EEA" w:rsidRDefault="009C2129" w:rsidP="00FB7CDA">
      <w:pPr>
        <w:spacing w:after="0" w:line="240" w:lineRule="auto"/>
        <w:ind w:left="2836" w:firstLine="709"/>
        <w:rPr>
          <w:b/>
          <w:color w:val="auto"/>
          <w:kern w:val="0"/>
          <w:sz w:val="24"/>
          <w:lang w:eastAsia="ru-RU" w:bidi="ar-SA"/>
        </w:rPr>
      </w:pPr>
      <w:r w:rsidRPr="00E20EEA">
        <w:rPr>
          <w:b/>
          <w:color w:val="auto"/>
          <w:kern w:val="0"/>
          <w:sz w:val="24"/>
          <w:lang w:eastAsia="ru-RU" w:bidi="ar-SA"/>
        </w:rPr>
        <w:t xml:space="preserve">        </w:t>
      </w:r>
      <w:r w:rsidR="00FB7CDA" w:rsidRPr="00E20EEA">
        <w:rPr>
          <w:b/>
          <w:color w:val="auto"/>
          <w:kern w:val="0"/>
          <w:sz w:val="24"/>
          <w:lang w:eastAsia="ru-RU" w:bidi="ar-SA"/>
        </w:rPr>
        <w:t>ПОСТАНОВЛЯЮ:</w:t>
      </w:r>
    </w:p>
    <w:p w:rsidR="00FB7CDA" w:rsidRPr="00E20EEA" w:rsidRDefault="00FB7CDA" w:rsidP="00FB7CDA">
      <w:pPr>
        <w:spacing w:after="0" w:line="240" w:lineRule="auto"/>
        <w:ind w:left="0" w:firstLine="0"/>
        <w:rPr>
          <w:b/>
          <w:color w:val="auto"/>
          <w:kern w:val="0"/>
          <w:sz w:val="24"/>
          <w:lang w:eastAsia="ru-RU" w:bidi="ar-SA"/>
        </w:rPr>
      </w:pPr>
    </w:p>
    <w:p w:rsidR="00FB7CDA" w:rsidRPr="00E20EEA" w:rsidRDefault="00FB7CDA" w:rsidP="009C2129">
      <w:pPr>
        <w:numPr>
          <w:ilvl w:val="0"/>
          <w:numId w:val="9"/>
        </w:numPr>
        <w:tabs>
          <w:tab w:val="clear" w:pos="928"/>
          <w:tab w:val="left" w:pos="0"/>
          <w:tab w:val="num" w:pos="709"/>
        </w:tabs>
        <w:spacing w:after="0" w:line="240" w:lineRule="auto"/>
        <w:ind w:left="0" w:firstLine="709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 xml:space="preserve">Утвердить административный регламент </w:t>
      </w:r>
      <w:r w:rsidRPr="00E20EEA">
        <w:rPr>
          <w:bCs/>
          <w:color w:val="auto"/>
          <w:kern w:val="0"/>
          <w:sz w:val="24"/>
          <w:lang w:eastAsia="ru-RU" w:bidi="ar-SA"/>
        </w:rPr>
        <w:t>предоставления муниципальной услуги</w:t>
      </w:r>
      <w:r w:rsidRPr="00E20EEA">
        <w:rPr>
          <w:color w:val="auto"/>
          <w:kern w:val="0"/>
          <w:sz w:val="24"/>
          <w:lang w:eastAsia="ru-RU" w:bidi="ar-SA"/>
        </w:rPr>
        <w:t xml:space="preserve"> </w:t>
      </w:r>
      <w:r w:rsidRPr="00E20EEA">
        <w:rPr>
          <w:bCs/>
          <w:color w:val="auto"/>
          <w:kern w:val="0"/>
          <w:sz w:val="24"/>
          <w:lang w:eastAsia="ru-RU" w:bidi="ar-SA"/>
        </w:rPr>
        <w:t>«Выдача ордера на право производства земляных работ на территории городского округа Домодедово Московской области</w:t>
      </w:r>
      <w:r w:rsidRPr="00E20EEA">
        <w:rPr>
          <w:color w:val="auto"/>
          <w:kern w:val="0"/>
          <w:sz w:val="24"/>
          <w:lang w:eastAsia="ru-RU" w:bidi="ar-SA"/>
        </w:rPr>
        <w:t>»</w:t>
      </w:r>
      <w:r w:rsidRPr="00E20EEA">
        <w:rPr>
          <w:bCs/>
          <w:color w:val="auto"/>
          <w:kern w:val="0"/>
          <w:sz w:val="24"/>
          <w:lang w:eastAsia="ru-RU" w:bidi="ar-SA"/>
        </w:rPr>
        <w:t xml:space="preserve"> (прилагается)</w:t>
      </w:r>
      <w:r w:rsidRPr="00E20EEA">
        <w:rPr>
          <w:color w:val="auto"/>
          <w:kern w:val="0"/>
          <w:sz w:val="24"/>
          <w:lang w:eastAsia="ru-RU" w:bidi="ar-SA"/>
        </w:rPr>
        <w:t xml:space="preserve">. </w:t>
      </w:r>
    </w:p>
    <w:p w:rsidR="00FB7CDA" w:rsidRDefault="00FB7CDA" w:rsidP="009C2129">
      <w:pPr>
        <w:numPr>
          <w:ilvl w:val="0"/>
          <w:numId w:val="9"/>
        </w:numPr>
        <w:tabs>
          <w:tab w:val="clear" w:pos="928"/>
          <w:tab w:val="left" w:pos="0"/>
        </w:tabs>
        <w:spacing w:after="0" w:line="240" w:lineRule="auto"/>
        <w:ind w:left="0" w:firstLine="709"/>
        <w:rPr>
          <w:color w:val="auto"/>
          <w:kern w:val="0"/>
          <w:sz w:val="24"/>
          <w:lang w:eastAsia="ru-RU" w:bidi="ar-SA"/>
        </w:rPr>
      </w:pPr>
      <w:r w:rsidRPr="00E20EEA">
        <w:rPr>
          <w:color w:val="auto"/>
          <w:kern w:val="0"/>
          <w:sz w:val="24"/>
          <w:lang w:eastAsia="ru-RU" w:bidi="ar-SA"/>
        </w:rPr>
        <w:t>Постановление Администрации городского округа Домоде</w:t>
      </w:r>
      <w:r w:rsidR="00E20EEA">
        <w:rPr>
          <w:color w:val="auto"/>
          <w:kern w:val="0"/>
          <w:sz w:val="24"/>
          <w:lang w:eastAsia="ru-RU" w:bidi="ar-SA"/>
        </w:rPr>
        <w:t>дово Московской области от 01.</w:t>
      </w:r>
      <w:r w:rsidR="00E20EEA" w:rsidRPr="00E20EEA">
        <w:rPr>
          <w:color w:val="auto"/>
          <w:kern w:val="0"/>
          <w:sz w:val="24"/>
          <w:lang w:eastAsia="ru-RU" w:bidi="ar-SA"/>
        </w:rPr>
        <w:t>11</w:t>
      </w:r>
      <w:r w:rsidR="00E20EEA">
        <w:rPr>
          <w:color w:val="auto"/>
          <w:kern w:val="0"/>
          <w:sz w:val="24"/>
          <w:lang w:eastAsia="ru-RU" w:bidi="ar-SA"/>
        </w:rPr>
        <w:t>.2025 № 3648</w:t>
      </w:r>
      <w:r w:rsidRPr="00E20EEA">
        <w:rPr>
          <w:color w:val="auto"/>
          <w:kern w:val="0"/>
          <w:sz w:val="24"/>
          <w:lang w:eastAsia="ru-RU" w:bidi="ar-SA"/>
        </w:rPr>
        <w:t xml:space="preserve"> «Об утверждении административного регламента </w:t>
      </w:r>
      <w:r w:rsidRPr="00E20EEA">
        <w:rPr>
          <w:bCs/>
          <w:color w:val="auto"/>
          <w:kern w:val="0"/>
          <w:sz w:val="24"/>
          <w:lang w:eastAsia="ru-RU" w:bidi="ar-SA"/>
        </w:rPr>
        <w:t>предоставления муниципальной услуги</w:t>
      </w:r>
      <w:r w:rsidRPr="00E20EEA">
        <w:rPr>
          <w:color w:val="auto"/>
          <w:kern w:val="0"/>
          <w:sz w:val="24"/>
          <w:lang w:eastAsia="ru-RU" w:bidi="ar-SA"/>
        </w:rPr>
        <w:t xml:space="preserve"> </w:t>
      </w:r>
      <w:r w:rsidRPr="00E20EEA">
        <w:rPr>
          <w:bCs/>
          <w:color w:val="auto"/>
          <w:kern w:val="0"/>
          <w:sz w:val="24"/>
          <w:lang w:eastAsia="ru-RU" w:bidi="ar-SA"/>
        </w:rPr>
        <w:t>«Выдача ордера на право производства земляных работ на территории городского округа Домодедово Московской области</w:t>
      </w:r>
      <w:r w:rsidRPr="00E20EEA">
        <w:rPr>
          <w:color w:val="auto"/>
          <w:kern w:val="0"/>
          <w:sz w:val="24"/>
          <w:lang w:eastAsia="ru-RU" w:bidi="ar-SA"/>
        </w:rPr>
        <w:t>» признать утратившим силу.</w:t>
      </w:r>
    </w:p>
    <w:p w:rsidR="00C73DB8" w:rsidRPr="00E20EEA" w:rsidRDefault="00C73DB8" w:rsidP="00C73DB8">
      <w:pPr>
        <w:tabs>
          <w:tab w:val="left" w:pos="0"/>
        </w:tabs>
        <w:spacing w:after="0" w:line="240" w:lineRule="auto"/>
        <w:ind w:firstLine="0"/>
        <w:rPr>
          <w:color w:val="auto"/>
          <w:kern w:val="0"/>
          <w:sz w:val="24"/>
          <w:lang w:eastAsia="ru-RU" w:bidi="ar-SA"/>
        </w:rPr>
      </w:pPr>
      <w:r>
        <w:rPr>
          <w:color w:val="auto"/>
          <w:kern w:val="0"/>
          <w:sz w:val="24"/>
          <w:lang w:eastAsia="ru-RU" w:bidi="ar-SA"/>
        </w:rPr>
        <w:tab/>
        <w:t>3.</w:t>
      </w:r>
      <w:r w:rsidRPr="00C73DB8">
        <w:rPr>
          <w:color w:val="auto"/>
          <w:kern w:val="0"/>
          <w:sz w:val="24"/>
          <w:lang w:eastAsia="ru-RU" w:bidi="ar-SA"/>
        </w:rPr>
        <w:tab/>
        <w:t>Опубликовать настоящее постановление в установленном порядке.</w:t>
      </w:r>
    </w:p>
    <w:p w:rsidR="00FB7CDA" w:rsidRPr="00C73DB8" w:rsidRDefault="00FB7CDA" w:rsidP="00C73DB8">
      <w:pPr>
        <w:pStyle w:val="aff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rPr>
          <w:bCs/>
          <w:color w:val="auto"/>
          <w:kern w:val="0"/>
          <w:sz w:val="24"/>
          <w:lang w:eastAsia="ru-RU" w:bidi="ar-SA"/>
        </w:rPr>
      </w:pPr>
      <w:r w:rsidRPr="00C73DB8">
        <w:rPr>
          <w:bCs/>
          <w:color w:val="auto"/>
          <w:kern w:val="0"/>
          <w:sz w:val="24"/>
          <w:lang w:eastAsia="ru-RU" w:bidi="ar-SA"/>
        </w:rPr>
        <w:t>Контроль за исполнением настоящего постановления</w:t>
      </w:r>
      <w:r w:rsidR="00C73DB8">
        <w:rPr>
          <w:bCs/>
          <w:color w:val="auto"/>
          <w:kern w:val="0"/>
          <w:sz w:val="24"/>
          <w:lang w:eastAsia="ru-RU" w:bidi="ar-SA"/>
        </w:rPr>
        <w:t xml:space="preserve"> возложить на заместителя главы </w:t>
      </w:r>
      <w:r w:rsidRPr="00C73DB8">
        <w:rPr>
          <w:bCs/>
          <w:color w:val="auto"/>
          <w:kern w:val="0"/>
          <w:sz w:val="24"/>
          <w:lang w:eastAsia="ru-RU" w:bidi="ar-SA"/>
        </w:rPr>
        <w:t>городского округа Кукина М.С.</w:t>
      </w:r>
      <w:r w:rsidRPr="00C73DB8">
        <w:rPr>
          <w:color w:val="auto"/>
          <w:kern w:val="0"/>
          <w:sz w:val="24"/>
          <w:lang w:eastAsia="ru-RU" w:bidi="ar-SA"/>
        </w:rPr>
        <w:t xml:space="preserve"> </w:t>
      </w:r>
    </w:p>
    <w:p w:rsidR="00FB7CDA" w:rsidRPr="00E20EEA" w:rsidRDefault="00FB7CDA" w:rsidP="009C2129">
      <w:pPr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p w:rsidR="00FB7CDA" w:rsidRPr="00E20EEA" w:rsidRDefault="00FB7CDA" w:rsidP="00FB7CDA">
      <w:pPr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tbl>
      <w:tblPr>
        <w:tblW w:w="89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2651"/>
        <w:gridCol w:w="2563"/>
        <w:gridCol w:w="120"/>
      </w:tblGrid>
      <w:tr w:rsidR="00FB7CDA" w:rsidRPr="00E20EEA" w:rsidTr="00E20EEA">
        <w:trPr>
          <w:trHeight w:val="283"/>
        </w:trPr>
        <w:tc>
          <w:tcPr>
            <w:tcW w:w="3570" w:type="dxa"/>
            <w:vAlign w:val="bottom"/>
          </w:tcPr>
          <w:p w:rsidR="00FB7CDA" w:rsidRPr="00E20EEA" w:rsidRDefault="00FB7CDA" w:rsidP="00FB7CDA">
            <w:pPr>
              <w:suppressLineNumbers/>
              <w:spacing w:after="0" w:line="276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  <w:r w:rsidRPr="00E20EEA">
              <w:rPr>
                <w:color w:val="auto"/>
                <w:kern w:val="0"/>
                <w:sz w:val="24"/>
                <w:lang w:eastAsia="ru-RU" w:bidi="ar-SA"/>
              </w:rPr>
              <w:t>Глава городского округа</w:t>
            </w:r>
          </w:p>
        </w:tc>
        <w:tc>
          <w:tcPr>
            <w:tcW w:w="2651" w:type="dxa"/>
            <w:tcMar>
              <w:left w:w="10" w:type="dxa"/>
              <w:right w:w="10" w:type="dxa"/>
            </w:tcMar>
            <w:vAlign w:val="bottom"/>
          </w:tcPr>
          <w:p w:rsidR="00FB7CDA" w:rsidRPr="00E20EEA" w:rsidRDefault="00FB7CDA" w:rsidP="00FB7CDA">
            <w:pPr>
              <w:spacing w:after="0" w:line="276" w:lineRule="auto"/>
              <w:ind w:left="350" w:firstLine="0"/>
              <w:jc w:val="center"/>
              <w:rPr>
                <w:color w:val="FFFFFF"/>
                <w:kern w:val="0"/>
                <w:sz w:val="24"/>
                <w:highlight w:val="white"/>
                <w:lang w:eastAsia="ru-RU" w:bidi="ar-SA"/>
              </w:rPr>
            </w:pPr>
          </w:p>
        </w:tc>
        <w:tc>
          <w:tcPr>
            <w:tcW w:w="256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B7CDA" w:rsidRPr="00E20EEA" w:rsidRDefault="00FB7CDA" w:rsidP="00FB7CDA">
            <w:pPr>
              <w:suppressLineNumbers/>
              <w:spacing w:after="0" w:line="276" w:lineRule="auto"/>
              <w:ind w:left="350" w:firstLine="0"/>
              <w:jc w:val="right"/>
              <w:rPr>
                <w:color w:val="auto"/>
                <w:kern w:val="0"/>
                <w:sz w:val="24"/>
                <w:lang w:eastAsia="ru-RU" w:bidi="ar-SA"/>
              </w:rPr>
            </w:pPr>
            <w:r w:rsidRPr="00E20EEA">
              <w:rPr>
                <w:color w:val="auto"/>
                <w:kern w:val="0"/>
                <w:sz w:val="24"/>
                <w:lang w:eastAsia="ru-RU" w:bidi="ar-SA"/>
              </w:rPr>
              <w:t>Е.М. Хрусталева</w:t>
            </w:r>
          </w:p>
        </w:tc>
        <w:tc>
          <w:tcPr>
            <w:tcW w:w="120" w:type="dxa"/>
          </w:tcPr>
          <w:p w:rsidR="00FB7CDA" w:rsidRPr="00E20EEA" w:rsidRDefault="00FB7CDA" w:rsidP="00FB7CDA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</w:tbl>
    <w:p w:rsidR="00FB7CDA" w:rsidRPr="00E20EEA" w:rsidRDefault="00FB7CDA" w:rsidP="00924728">
      <w:pPr>
        <w:spacing w:after="0" w:line="276" w:lineRule="auto"/>
        <w:ind w:left="0" w:firstLine="0"/>
        <w:jc w:val="center"/>
        <w:rPr>
          <w:rStyle w:val="20"/>
          <w:b w:val="0"/>
          <w:lang w:val="en-US" w:eastAsia="en-US" w:bidi="ar-SA"/>
        </w:rPr>
      </w:pPr>
    </w:p>
    <w:p w:rsidR="00FB7CDA" w:rsidRDefault="00FB7CDA" w:rsidP="00924728">
      <w:pPr>
        <w:spacing w:after="0" w:line="276" w:lineRule="auto"/>
        <w:ind w:left="0" w:firstLine="0"/>
        <w:jc w:val="center"/>
        <w:rPr>
          <w:rStyle w:val="20"/>
          <w:rFonts w:ascii="Arial" w:hAnsi="Arial" w:cs="Arial"/>
          <w:b w:val="0"/>
          <w:lang w:val="en-US" w:eastAsia="en-US" w:bidi="ar-SA"/>
        </w:rPr>
      </w:pPr>
    </w:p>
    <w:p w:rsidR="00FB7CDA" w:rsidRDefault="00FB7CDA" w:rsidP="00924728">
      <w:pPr>
        <w:spacing w:after="0" w:line="276" w:lineRule="auto"/>
        <w:ind w:left="0" w:firstLine="0"/>
        <w:jc w:val="center"/>
        <w:rPr>
          <w:rStyle w:val="20"/>
          <w:rFonts w:ascii="Arial" w:hAnsi="Arial" w:cs="Arial"/>
          <w:b w:val="0"/>
          <w:lang w:val="en-US" w:eastAsia="en-US" w:bidi="ar-SA"/>
        </w:rPr>
      </w:pPr>
    </w:p>
    <w:p w:rsidR="00FB7CDA" w:rsidRDefault="00FB7CDA" w:rsidP="00924728">
      <w:pPr>
        <w:spacing w:after="0" w:line="276" w:lineRule="auto"/>
        <w:ind w:left="0" w:firstLine="0"/>
        <w:jc w:val="center"/>
        <w:rPr>
          <w:rStyle w:val="20"/>
          <w:rFonts w:ascii="Arial" w:hAnsi="Arial" w:cs="Arial"/>
          <w:b w:val="0"/>
          <w:lang w:val="en-US" w:eastAsia="en-US" w:bidi="ar-SA"/>
        </w:rPr>
      </w:pPr>
    </w:p>
    <w:p w:rsidR="000646C5" w:rsidRDefault="000646C5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E20EEA" w:rsidRDefault="00E20EE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E20EEA" w:rsidRDefault="00E20EE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E20EEA" w:rsidRDefault="00E20EE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E20EEA" w:rsidRDefault="00E20EE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1"/>
        <w:gridCol w:w="4969"/>
      </w:tblGrid>
      <w:tr w:rsidR="00E20EEA" w:rsidRPr="00E20EEA" w:rsidTr="00E20EEA">
        <w:trPr>
          <w:trHeight w:val="1304"/>
        </w:trPr>
        <w:tc>
          <w:tcPr>
            <w:tcW w:w="2902" w:type="dxa"/>
          </w:tcPr>
          <w:p w:rsidR="00E20EEA" w:rsidRPr="00E20EEA" w:rsidRDefault="00E20EEA" w:rsidP="00E20EEA">
            <w:pPr>
              <w:pageBreakBefore/>
              <w:widowControl w:val="0"/>
              <w:suppressLineNumbers/>
              <w:overflowPunct w:val="0"/>
              <w:spacing w:after="0" w:line="276" w:lineRule="auto"/>
              <w:ind w:left="0" w:firstLine="709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E20EEA" w:rsidRPr="00E20EEA" w:rsidRDefault="00E20EEA" w:rsidP="00E20EEA">
            <w:pPr>
              <w:widowControl w:val="0"/>
              <w:tabs>
                <w:tab w:val="left" w:pos="565"/>
              </w:tabs>
              <w:overflowPunct w:val="0"/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EEA" w:rsidRPr="00E20EEA" w:rsidRDefault="00E20EEA" w:rsidP="00E20EEA">
            <w:pPr>
              <w:overflowPunct w:val="0"/>
              <w:spacing w:after="0" w:line="276" w:lineRule="auto"/>
              <w:ind w:left="0" w:firstLine="0"/>
              <w:jc w:val="left"/>
            </w:pPr>
            <w:r w:rsidRPr="00E20EEA">
              <w:rPr>
                <w:rFonts w:eastAsia="Calibri" w:cs="Lucida Sans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E20EEA" w:rsidRPr="00E20EEA" w:rsidRDefault="00E20EEA" w:rsidP="00E20EEA">
            <w:pPr>
              <w:overflowPunct w:val="0"/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E20EEA">
              <w:rPr>
                <w:sz w:val="28"/>
                <w:szCs w:val="28"/>
              </w:rPr>
              <w:t>постановлением Администрации городского округа Домодедово Московской области</w:t>
            </w:r>
          </w:p>
          <w:p w:rsidR="00E20EEA" w:rsidRPr="00E20EEA" w:rsidRDefault="00E20EEA" w:rsidP="00E20EEA">
            <w:pPr>
              <w:overflowPunct w:val="0"/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E20EEA">
              <w:rPr>
                <w:sz w:val="28"/>
                <w:szCs w:val="28"/>
              </w:rPr>
              <w:t>от 15.01.2026 № 39</w:t>
            </w:r>
          </w:p>
          <w:p w:rsidR="00E20EEA" w:rsidRPr="00E20EEA" w:rsidRDefault="00E20EEA" w:rsidP="00E20EEA">
            <w:pPr>
              <w:widowControl w:val="0"/>
              <w:overflowPunct w:val="0"/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 w:rsidRPr="00E20EEA"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E20EEA" w:rsidRPr="00E20EEA" w:rsidRDefault="00E20EEA" w:rsidP="00E20EEA">
      <w:pPr>
        <w:overflowPunct w:val="0"/>
        <w:spacing w:after="0" w:line="276" w:lineRule="auto"/>
        <w:ind w:left="0" w:firstLine="0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rPr>
          <w:rFonts w:eastAsia="Microsoft YaHei" w:cs="Lucida Sans"/>
          <w:sz w:val="28"/>
          <w:szCs w:val="28"/>
        </w:rPr>
      </w:pPr>
      <w:r w:rsidRPr="00E20EEA">
        <w:rPr>
          <w:rFonts w:eastAsia="Microsoft YaHei" w:cs="Lucida Sans"/>
          <w:sz w:val="28"/>
          <w:szCs w:val="28"/>
        </w:rPr>
        <w:t>Административный регламент предоставления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rPr>
          <w:rFonts w:eastAsia="Microsoft YaHei" w:cs="Lucida Sans"/>
          <w:sz w:val="28"/>
          <w:szCs w:val="28"/>
        </w:rPr>
      </w:pPr>
      <w:r w:rsidRPr="00E20EEA">
        <w:rPr>
          <w:rFonts w:eastAsia="Microsoft YaHei" w:cs="Lucida Sans"/>
          <w:sz w:val="28"/>
          <w:szCs w:val="28"/>
        </w:rPr>
        <w:t>муниципальной услуги «Выдача ордера на право производства земляных работ на территории городского округа Домодедово Московской области»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b/>
          <w:bCs/>
          <w:sz w:val="48"/>
          <w:szCs w:val="48"/>
        </w:rPr>
      </w:pPr>
      <w:r w:rsidRPr="00E20EEA">
        <w:rPr>
          <w:rFonts w:eastAsia="MS Gothic" w:cs="Tahoma"/>
          <w:sz w:val="28"/>
          <w:szCs w:val="28"/>
          <w:lang w:val="en-US"/>
        </w:rPr>
        <w:t>I</w:t>
      </w:r>
      <w:r w:rsidRPr="00E20EEA">
        <w:rPr>
          <w:rFonts w:eastAsia="MS Gothic" w:cs="Tahoma"/>
          <w:sz w:val="28"/>
          <w:szCs w:val="28"/>
        </w:rPr>
        <w:t>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Общие положения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bookmarkStart w:id="2" w:name="_Toc125717089"/>
      <w:bookmarkEnd w:id="2"/>
      <w:r w:rsidRPr="00E20EEA">
        <w:rPr>
          <w:rFonts w:eastAsia="MS Gothic" w:cs="Tahoma"/>
          <w:sz w:val="28"/>
          <w:szCs w:val="28"/>
        </w:rPr>
        <w:t>1.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Предмет регулирования административного регламента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ind w:left="0" w:firstLine="0"/>
        <w:sectPr w:rsidR="00E20EEA" w:rsidRPr="00E20EEA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 xml:space="preserve">1.1. Настоящий </w:t>
      </w:r>
      <w:r w:rsidRPr="00E20EEA">
        <w:rPr>
          <w:rFonts w:eastAsia="Calibri"/>
          <w:sz w:val="28"/>
          <w:szCs w:val="28"/>
          <w:lang w:eastAsia="en-US" w:bidi="ar-SA"/>
        </w:rPr>
        <w:t>административный регламент</w:t>
      </w:r>
      <w:r w:rsidRPr="00E20EEA"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Московской области» (</w:t>
      </w:r>
      <w:r w:rsidRPr="00E20EEA">
        <w:rPr>
          <w:rFonts w:eastAsia="Calibri"/>
          <w:sz w:val="28"/>
          <w:szCs w:val="28"/>
          <w:lang w:eastAsia="en-US" w:bidi="ar-SA"/>
        </w:rPr>
        <w:t>далее соответственно – Регламент, Услуга</w:t>
      </w:r>
      <w:r w:rsidRPr="00E20EEA">
        <w:rPr>
          <w:sz w:val="28"/>
          <w:szCs w:val="28"/>
        </w:rPr>
        <w:t>) регулирует отношения, возникающие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связи с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предоставлением Услуги </w:t>
      </w:r>
      <w:r w:rsidRPr="00E20EEA">
        <w:rPr>
          <w:rFonts w:eastAsia="Calibri"/>
          <w:sz w:val="28"/>
          <w:szCs w:val="28"/>
          <w:lang w:eastAsia="en-US" w:bidi="ar-SA"/>
        </w:rPr>
        <w:t xml:space="preserve">Администрацией </w:t>
      </w:r>
      <w:r w:rsidRPr="00E20EEA">
        <w:rPr>
          <w:sz w:val="28"/>
          <w:szCs w:val="28"/>
        </w:rPr>
        <w:t>городского округа Домодедово (далее – </w:t>
      </w:r>
      <w:r w:rsidRPr="00E20EEA">
        <w:rPr>
          <w:rFonts w:eastAsia="Calibri"/>
          <w:sz w:val="28"/>
          <w:szCs w:val="28"/>
          <w:lang w:eastAsia="en-US" w:bidi="ar-SA"/>
        </w:rPr>
        <w:t>Администрация</w:t>
      </w:r>
      <w:r w:rsidRPr="00E20EEA">
        <w:rPr>
          <w:sz w:val="28"/>
          <w:szCs w:val="28"/>
        </w:rPr>
        <w:t>).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1.2. Перечень условных обозначений и сокращений, используемых в Регламенте, приведен в Приложении 1</w:t>
      </w:r>
      <w:r w:rsidRPr="00E20EEA">
        <w:rPr>
          <w:color w:val="C9211E"/>
          <w:sz w:val="28"/>
          <w:szCs w:val="28"/>
        </w:rPr>
        <w:t xml:space="preserve"> </w:t>
      </w:r>
      <w:r w:rsidRPr="00E20EEA">
        <w:rPr>
          <w:sz w:val="28"/>
          <w:szCs w:val="28"/>
        </w:rPr>
        <w:t>к 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1.3. Администрация</w:t>
      </w:r>
      <w:r w:rsidRPr="00E20EEA">
        <w:rPr>
          <w:rFonts w:eastAsia="Calibri" w:cs="Tahoma"/>
          <w:sz w:val="28"/>
          <w:szCs w:val="28"/>
        </w:rPr>
        <w:t xml:space="preserve"> </w:t>
      </w:r>
      <w:r w:rsidRPr="00E20EEA">
        <w:rPr>
          <w:sz w:val="28"/>
          <w:szCs w:val="28"/>
        </w:rPr>
        <w:t>вне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зависимости от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способа обращения заявителя за предоставлением Услуги, а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также от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Личный кабинет заявителя на ЕПГУ сведения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ходе выполнения запроса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(далее – запрос) и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результат предоставления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1.4. Предоставление Услуги возможно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составе комплекса с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другими государственными и (или) муниципальными услугами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порядке, установленном законодательством Российской Федерации,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(или) муниципальных услуг, входящих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состав соответствующего комплекса государственных и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(или)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муниципальных услуг.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1.5.</w:t>
      </w:r>
      <w:r w:rsidRPr="00E20EEA">
        <w:rPr>
          <w:rFonts w:eastAsia="Calibri"/>
          <w:sz w:val="28"/>
          <w:szCs w:val="28"/>
        </w:rPr>
        <w:t> </w:t>
      </w:r>
      <w:r w:rsidRPr="00E20EEA">
        <w:rPr>
          <w:sz w:val="28"/>
          <w:szCs w:val="28"/>
        </w:rP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1.6.</w:t>
      </w:r>
      <w:r w:rsidRPr="00E20EEA">
        <w:rPr>
          <w:rFonts w:eastAsia="Calibri"/>
          <w:sz w:val="28"/>
          <w:szCs w:val="28"/>
        </w:rPr>
        <w:t> </w:t>
      </w:r>
      <w:r w:rsidRPr="00E20EEA">
        <w:rPr>
          <w:sz w:val="28"/>
          <w:szCs w:val="28"/>
        </w:rPr>
        <w:t>Нормативные правовые акты,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соответствии с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которыми предоставляется Услуга: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1.6.1.</w:t>
      </w:r>
      <w:r w:rsidRPr="00E20EEA">
        <w:rPr>
          <w:rFonts w:eastAsia="Calibri"/>
          <w:sz w:val="28"/>
          <w:szCs w:val="28"/>
        </w:rPr>
        <w:t> Закон Московской области от 10.10.2014 №124/2014⁠-⁠ОЗ «Об установлении случаев, при которых не требуется получение разрешения на строительство на территории Московской области».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1.6.2.</w:t>
      </w:r>
      <w:r w:rsidRPr="00E20EEA">
        <w:rPr>
          <w:rFonts w:eastAsia="Calibri"/>
          <w:sz w:val="28"/>
          <w:szCs w:val="28"/>
        </w:rPr>
        <w:t> Постановление Правительства Московской области от 04.08.2005 № 533/25 «О порядке уведомления о выданных разрешениях на проведение строительных, строительно⁠-⁠монтажных,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1.6.3.</w:t>
      </w:r>
      <w:r w:rsidRPr="00E20EEA">
        <w:rPr>
          <w:rFonts w:eastAsia="Calibri"/>
          <w:sz w:val="28"/>
          <w:szCs w:val="28"/>
        </w:rPr>
        <w:t> Закон Московской области №191/2014⁠-⁠ОЗ «О регулировании дополнительных вопросов в сфере благоустройства в Московской области».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1.6.4.</w:t>
      </w:r>
      <w:r w:rsidRPr="00E20EEA">
        <w:rPr>
          <w:rFonts w:eastAsia="Calibri"/>
          <w:sz w:val="28"/>
          <w:szCs w:val="28"/>
        </w:rPr>
        <w:t> Постановление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1.6.5.</w:t>
      </w:r>
      <w:r w:rsidRPr="00E20EEA">
        <w:rPr>
          <w:rFonts w:eastAsia="Calibri"/>
          <w:sz w:val="28"/>
          <w:szCs w:val="28"/>
        </w:rPr>
        <w:t> Постановление Правительства Российской Федерации от 03.12.2014 № 1300 «Об утверждении перечня видов объектов, размещение которых может осуществляться на землях или земельных участках, находящихся в государственной или муниципальной собственности, без предоставления земельных участков и установления сервитутов».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1.6.6.</w:t>
      </w:r>
      <w:r w:rsidRPr="00E20EEA">
        <w:rPr>
          <w:rFonts w:eastAsia="Calibri"/>
          <w:sz w:val="28"/>
          <w:szCs w:val="28"/>
        </w:rPr>
        <w:t> Постановление Правительства Московской 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1.6.7.</w:t>
      </w:r>
      <w:r w:rsidRPr="00E20EEA">
        <w:rPr>
          <w:rFonts w:eastAsia="Calibri"/>
          <w:sz w:val="28"/>
          <w:szCs w:val="28"/>
        </w:rPr>
        <w:t> Постановление Правительства Московской области от 25.03.2016 № 233/9 «Об утверждении порядка проведения на территории Московской области контрольной геодезической съемки подземных инженерных коммуникаций и передачи исполнительной документации для размещения в государственной информационной системе обеспечения градостроительной деятельности Московской области».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sz w:val="28"/>
          <w:szCs w:val="28"/>
        </w:rPr>
      </w:pPr>
      <w:bookmarkStart w:id="3" w:name="_Toc125717090"/>
      <w:bookmarkEnd w:id="3"/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t>2.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Круг заявителей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E20EEA">
        <w:rPr>
          <w:rFonts w:eastAsia="Calibri"/>
          <w:sz w:val="28"/>
          <w:szCs w:val="28"/>
          <w:lang w:eastAsia="en-US" w:bidi="ar-SA"/>
        </w:rPr>
        <w:t> Администрацию</w:t>
      </w:r>
      <w:r w:rsidRPr="00E20EEA">
        <w:rPr>
          <w:sz w:val="28"/>
          <w:szCs w:val="28"/>
        </w:rPr>
        <w:t xml:space="preserve"> с запросом (далее – заявитель).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2.2. Услуга предоставляется категории заявителя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соответствии с категориями (признаками) заявителей, указанными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Приложении 2 к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Регламенту, сведения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–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категории (признаки) заявителей).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b/>
          <w:bCs/>
          <w:sz w:val="48"/>
          <w:szCs w:val="48"/>
        </w:rPr>
      </w:pPr>
      <w:bookmarkStart w:id="4" w:name="_Toc125717091"/>
      <w:bookmarkEnd w:id="4"/>
      <w:r w:rsidRPr="00E20EEA">
        <w:rPr>
          <w:rFonts w:eastAsia="MS Gothic" w:cs="Tahoma"/>
          <w:sz w:val="28"/>
          <w:szCs w:val="28"/>
          <w:lang w:val="en-US"/>
        </w:rPr>
        <w:t>II</w:t>
      </w:r>
      <w:r w:rsidRPr="00E20EEA">
        <w:rPr>
          <w:rFonts w:eastAsia="MS Gothic" w:cs="Tahoma"/>
          <w:sz w:val="28"/>
          <w:szCs w:val="28"/>
        </w:rPr>
        <w:t>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Стандарт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bookmarkStart w:id="5" w:name="_Toc125717092"/>
      <w:bookmarkEnd w:id="5"/>
      <w:r w:rsidRPr="00E20EEA">
        <w:rPr>
          <w:rFonts w:eastAsia="MS Gothic" w:cs="Tahoma"/>
          <w:sz w:val="28"/>
          <w:szCs w:val="28"/>
        </w:rPr>
        <w:t>3.</w:t>
      </w:r>
      <w:r w:rsidRPr="00E20EEA">
        <w:rPr>
          <w:rFonts w:eastAsia="Calibri" w:cs="Tahoma"/>
          <w:sz w:val="28"/>
          <w:szCs w:val="28"/>
          <w:lang w:eastAsia="en-US" w:bidi="ar-SA"/>
        </w:rPr>
        <w:t> </w:t>
      </w:r>
      <w:r w:rsidRPr="00E20EEA">
        <w:rPr>
          <w:rFonts w:eastAsia="MS Gothic" w:cs="Tahoma"/>
          <w:sz w:val="28"/>
          <w:szCs w:val="28"/>
        </w:rPr>
        <w:t>Наименование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3.1.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Услуга «Выдача ордера на право производства земляных работ на территории Московской области».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sz w:val="28"/>
          <w:szCs w:val="28"/>
        </w:rPr>
      </w:pPr>
      <w:r w:rsidRPr="00E20EEA">
        <w:rPr>
          <w:rFonts w:eastAsia="MS Gothic" w:cs="Tahoma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rFonts w:eastAsia="MS Gothic" w:cs="Tahoma"/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eastAsia="Calibri"/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rFonts w:eastAsia="Calibri"/>
          <w:sz w:val="28"/>
          <w:szCs w:val="28"/>
        </w:rPr>
        <w:t>предоставление Услуги, является Администрация городского округа Домодедово</w:t>
      </w:r>
      <w:bookmarkStart w:id="6" w:name="_Toc127216082"/>
      <w:r w:rsidRPr="00E20EEA">
        <w:rPr>
          <w:rFonts w:eastAsia="Calibri"/>
          <w:sz w:val="28"/>
          <w:szCs w:val="28"/>
        </w:rPr>
        <w:t>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rFonts w:eastAsia="Calibri"/>
          <w:sz w:val="28"/>
          <w:szCs w:val="28"/>
        </w:rPr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  <w:r w:rsidRPr="00E20EEA">
        <w:rPr>
          <w:rFonts w:eastAsia="Calibri"/>
          <w:sz w:val="28"/>
          <w:szCs w:val="28"/>
        </w:rPr>
        <w:lastRenderedPageBreak/>
        <w:t>4.2. Непосредственное предоставление Услуги осуществляет орган Администрации – Управление строительства и городской инфраструктуры (далее-структурное подразделение).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sz w:val="28"/>
          <w:szCs w:val="28"/>
        </w:rPr>
      </w:pPr>
      <w:bookmarkStart w:id="7" w:name="_Toc125717094"/>
      <w:bookmarkEnd w:id="7"/>
      <w:r w:rsidRPr="00E20EEA">
        <w:rPr>
          <w:rFonts w:eastAsia="MS Gothic" w:cs="Tahoma"/>
          <w:sz w:val="28"/>
          <w:szCs w:val="28"/>
        </w:rPr>
        <w:t>5. Результат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5.1. Результатом предоставления Услуги является: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5.1.1. 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5.1.1.1.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«Ордер на право производства земляных работ», который оформляется в соответствии с Приложением 3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5.1.1.2.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закрытие ордера на право производства земляных работ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«Уведомление о закрытии ордера на право производства земляных работ», который оформляется в соответствии с Приложением 4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5.1.1.3.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выдача ордера на право производства аварийно⁠-⁠восстановительных работ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«Ордер на право производства аварийно⁠-⁠восстановительных работ», который оформляется в соответствии с Приложением 5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5.1.1.4.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«Переоформление (продление) ордера на право производства земляных работ», который оформляется в соответствии с Приложением 6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5.1.1.5.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7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5.1.1.6. 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оформляется в виде: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документа «Ордер на производство земляных работ при устройстве систем наружного освещения», который оформляется в соответствии с Приложением 8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5.1.2. Решение об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отказе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предоставлении Услуги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виде документа, который оформляется в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соответствии с</w:t>
      </w:r>
      <w:r w:rsidRPr="00E20EEA">
        <w:rPr>
          <w:rFonts w:eastAsia="Calibri"/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>Приложением 9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5.2. Перечень способов получения результата (результатов) предоставления Услуги: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5.2.1.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 форме электронного документа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Личный кабинет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РПГУ. Результат предоставления Услуги (независимо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принятого решения) направляется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день его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подписания заявителю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Личный кабинет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5.2.2.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 МФЦ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виде распечатанного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 экземпляра электронного документа.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любом МФЦ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пределах территории Московской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виде распечатанного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этом случае работником МФЦ распечатывается из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Модуля МФЦ ЕИС ОУ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печатью МФЦ;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5.2.3.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 Администрации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носителе,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электронной почте либо почтовым отправлением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зависимости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способа обращения за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предоставлением Услуги.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случае неистребования заявителем результата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Администрации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бумажном носителе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течение 30 (тридцати) календарных дней, результат предоставления Услуги направляется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электронной почте, почтовым отправлением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адресам, указанным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запросе.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rPr>
          <w:rFonts w:eastAsia="Microsoft YaHei" w:cs="Lucida Sans"/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rPr>
          <w:rFonts w:ascii="Liberation Sans" w:eastAsia="Microsoft YaHei" w:hAnsi="Liberation Sans" w:cs="Lucida Sans" w:hint="eastAsia"/>
          <w:sz w:val="28"/>
          <w:szCs w:val="28"/>
        </w:rPr>
      </w:pPr>
      <w:bookmarkStart w:id="8" w:name="_Toc125717095"/>
      <w:bookmarkEnd w:id="8"/>
      <w:r w:rsidRPr="00E20EEA">
        <w:rPr>
          <w:rFonts w:eastAsia="Microsoft YaHei" w:cs="Lucida Sans"/>
          <w:sz w:val="28"/>
          <w:szCs w:val="28"/>
        </w:rPr>
        <w:t>6.</w:t>
      </w:r>
      <w:r w:rsidRPr="00E20EEA">
        <w:rPr>
          <w:rFonts w:eastAsia="Microsoft YaHei" w:cs="Lucida Sans"/>
          <w:sz w:val="28"/>
          <w:szCs w:val="28"/>
          <w:lang w:eastAsia="en-US" w:bidi="ar-SA"/>
        </w:rPr>
        <w:t> </w:t>
      </w:r>
      <w:r w:rsidRPr="00E20EEA">
        <w:rPr>
          <w:rFonts w:eastAsia="Microsoft YaHei" w:cs="Lucida Sans"/>
          <w:sz w:val="28"/>
          <w:szCs w:val="28"/>
        </w:rPr>
        <w:t>Срок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</w:t>
      </w:r>
      <w:r w:rsidRPr="00E20EEA"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6.1.1.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земляных работ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6.1.2.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закрытие ордера на право производства земляных работ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осуществляется в течение 3 (трех) рабочих дней после истечения срока действия ранее выданного ордера.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позднее 3 (трех) рабочих дней не является основанием для отказа заявителю в предоставлении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6.1.3.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аварийно⁠-⁠восстановительных работ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В случае необходимости ликвидации аварий, устранения неисправностей на инженерных сетях, требующих безотлагательного проведения аварийно⁠⁠-⁠⁠восстановительных работ, при условии невозможности оформления соответствующего ордера на право производства земляных работ в установленном порядке, проведение аварийно⁠⁠-⁠⁠восстановительных работ может быть осуществлено незамедлительно с последующей подачей лицами, указанными в разделе 2 Регламента, в течение суток с момента начала аварийно⁠⁠-⁠⁠восстановительных работ на запрос по выдаче ордера на право производства аварийно⁠⁠-⁠⁠восстановительных работ в Администрацию.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Продолжительность аварийно⁠⁠-⁠⁠восстановительных работ для ликвидации аварий, устранения неисправностей на инженерных сетях должна составлять не более 14 (четырнадцати) суток с момента возникновения аварии.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В случае незавершения работ по ликвидации аварии в течение срока, установленного ордером на право производства аварийно⁠⁠-⁠⁠восстановительных работ, необходимо получение ордера на производство плановых работ. Ордер на право производства аварийно⁠⁠-⁠⁠восстановительных работ не продлевается.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6.1.4.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5 (пять) рабочих дней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lastRenderedPageBreak/>
        <w:t>Подача запроса на переоформление (продление) действия ордера на право производства земляных работ осуществляется не менее чем за 5 (пять) дней до истечения срока действия ранее выданного ордера.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 (пяти) дней до истечения срока действия ранее выданного ордера не является основанием для отказа заявителю в предоставлении Услуги.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E20EEA">
        <w:rPr>
          <w:sz w:val="28"/>
          <w:szCs w:val="28"/>
          <w:lang w:eastAsia="en-US" w:bidi="ar-SA"/>
        </w:rPr>
        <w:t>Переоформление (продление) ордера осуществляется не более двух раз.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6.1.5.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6.1.6. 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 w:rsidRPr="00E20EEA"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дня регистрации запроса вне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зависимости от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категории (признаков) заявителя и</w:t>
      </w:r>
      <w:r w:rsidRPr="00E20EEA">
        <w:rPr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  <w:lang w:eastAsia="en-US" w:bidi="ar-SA"/>
        </w:rPr>
        <w:t>способа подачи запроса.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bookmarkStart w:id="9" w:name="_Toc125717100"/>
      <w:bookmarkEnd w:id="9"/>
      <w:r w:rsidRPr="00E20EEA">
        <w:rPr>
          <w:rFonts w:eastAsia="MS Gothic" w:cs="Tahoma"/>
          <w:sz w:val="28"/>
          <w:szCs w:val="28"/>
        </w:rPr>
        <w:t>7. Размер платы, взимаемой с заявителя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t>при предоставлении Услуги, и способы ее взимания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7.1. Услуга предоставляется бесплатно.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lastRenderedPageBreak/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lastRenderedPageBreak/>
        <w:t>9. Срок регистрации запроса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9.1. Срок регистрации запроса в Администрации в случае, если он подан: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9.1.1.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 электронной форме посредством РПГУ до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16:00 рабочего дня ⁠–⁠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день его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подачи, после 16:00 рабочего дня либо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нерабочий день ⁠–⁠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следующий рабочий день;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9.1.2.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лично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Администрацию ⁠–⁠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день обращения;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9.1.3.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почтовым отправлением ⁠–⁠ не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позднее следующего рабочего дня после его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поступления;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9.1.4.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 электронной почте ⁠–⁠ не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позднее следующего рабочего дня после его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поступления.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lastRenderedPageBreak/>
        <w:t>10. Требования к помещениям, в которых предоставляются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 xml:space="preserve">10.1. Требования к помещениям, в которых предоставляются Услуги, размещаются на официальном сайте </w:t>
      </w:r>
      <w:r w:rsidRPr="00E20EEA">
        <w:rPr>
          <w:rFonts w:eastAsia="Calibri"/>
          <w:sz w:val="28"/>
          <w:szCs w:val="28"/>
          <w:lang w:eastAsia="en-US" w:bidi="ar-SA"/>
        </w:rPr>
        <w:t>городского округа Домодедово.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lastRenderedPageBreak/>
        <w:t>11. Показатели качества и доступности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11.1. Показатели качества и доступности Услуги размещаются на официальном сайте Администрации, 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также на РПГУ.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Tahoma"/>
          <w:sz w:val="28"/>
          <w:szCs w:val="28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12.1. Услуги, которые являются необходимыми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обязательными для предоставления Услуги, отсутствуют.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12.2. Информационные системы, используемые для предоставления Услуги: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12.2.1. ВИС;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12.2.2. РПГУ;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12.2.3. Модуль МФЦ ЕИС ОУ.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12.3. Особенности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МФЦ.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12.3.1.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Предоставление бесплатного доступа к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 для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подачи запросов, документов, необходимых для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получения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электронной форме, 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также получение результата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выбору заявителя независимо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12.3.2.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Предоставление Услуги в МФЦ осуществляется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соответствии Федеральным законом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27.07.2010 №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210-ФЗ «Об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организации предоставления </w:t>
      </w:r>
      <w:r w:rsidRPr="00E20EEA">
        <w:rPr>
          <w:sz w:val="28"/>
          <w:szCs w:val="28"/>
        </w:rPr>
        <w:lastRenderedPageBreak/>
        <w:t>государственных и муниципальных услуг» (далее – Федеральный закон № 210-ФЗ), постановлением Правительства Российской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Федерации от 22.12.2012 № 1376 «Об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муниципальных услуг», а также в соответствии с соглашением 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взаимодействии, которое заключается между </w:t>
      </w:r>
      <w:r w:rsidRPr="00E20EEA">
        <w:rPr>
          <w:rFonts w:eastAsia="Calibri"/>
          <w:sz w:val="28"/>
          <w:szCs w:val="28"/>
          <w:lang w:eastAsia="en-US" w:bidi="ar-SA"/>
        </w:rPr>
        <w:t>Администрацией и</w:t>
      </w:r>
      <w:r w:rsidRPr="00E20EEA">
        <w:rPr>
          <w:rFonts w:eastAsia="Calibri"/>
          <w:sz w:val="28"/>
          <w:szCs w:val="28"/>
          <w:lang w:val="en-US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 w:rsidRPr="00E20EEA">
        <w:rPr>
          <w:rFonts w:eastAsia="Calibri"/>
          <w:sz w:val="28"/>
          <w:szCs w:val="28"/>
          <w:lang w:val="en-US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порядке, установленном законодательством Российской</w:t>
      </w:r>
      <w:r w:rsidRPr="00E20EEA">
        <w:rPr>
          <w:sz w:val="28"/>
          <w:szCs w:val="28"/>
          <w:lang w:val="en-US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Федерации.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12.3.3.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Информирование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консультирование заявителей 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порядке предоставления Услуги, ходе рассмотрения запросов, 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также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иным вопросам, связанным с предоставлением Услуги,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МФЦ осуществляются бесплатно.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12.3.4.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Перечень МФЦ Московской области размещен на РПГУ.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12.3.5.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 МФЦ исключается</w:t>
      </w:r>
      <w:r w:rsidRPr="00E20EEA">
        <w:rPr>
          <w:position w:val="9"/>
          <w:sz w:val="28"/>
          <w:szCs w:val="28"/>
        </w:rPr>
        <w:t xml:space="preserve"> </w:t>
      </w:r>
      <w:r w:rsidRPr="00E20EEA">
        <w:rPr>
          <w:sz w:val="28"/>
          <w:szCs w:val="28"/>
        </w:rPr>
        <w:t>взаимодействие заявителя с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должностными лицами </w:t>
      </w:r>
      <w:r w:rsidRPr="00E20EEA">
        <w:rPr>
          <w:rFonts w:eastAsia="Calibri"/>
          <w:sz w:val="28"/>
          <w:szCs w:val="28"/>
          <w:lang w:eastAsia="en-US" w:bidi="ar-SA"/>
        </w:rPr>
        <w:t>Администрации</w:t>
      </w:r>
      <w:r w:rsidRPr="00E20EEA">
        <w:rPr>
          <w:sz w:val="28"/>
          <w:szCs w:val="28"/>
        </w:rPr>
        <w:t>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lastRenderedPageBreak/>
        <w:t>12.3.6.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При предоставлении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МФЦ, при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выдаче результата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осуществления действий, предусмотренных частью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3 статьи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16 Федерального закона № 210-ФЗ.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sz w:val="28"/>
          <w:szCs w:val="28"/>
        </w:rPr>
        <w:lastRenderedPageBreak/>
        <w:t>12.4. Особенности предоставления Услуги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электронной форме: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12.4.1. При подаче запроса посредством РПГУ заполняется его интерактивная форма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карточке Услуги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 с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приложением электронных образов документов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(или) указанием сведений из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документов, необходимых для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предоставления Услуги.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12.4.2. Информирование заявителей 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РПГУ, сервиса РПГУ «Узнать статус заявления», информирование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консультирование заявителей так же осуществляется 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12.4.3. Требования к форматам запросов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иных документов, представляемых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31.10.2018 № 792/37 </w:t>
      </w:r>
      <w:bookmarkStart w:id="10" w:name="_Hlk22122561_Копия_1"/>
      <w:bookmarkEnd w:id="10"/>
      <w:r w:rsidRPr="00E20EEA"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jc w:val="center"/>
      </w:pPr>
      <w:r w:rsidRPr="00E20EEA">
        <w:rPr>
          <w:rFonts w:cs="Mangal"/>
          <w:sz w:val="28"/>
          <w:szCs w:val="28"/>
        </w:rPr>
        <w:t>13. Исчерпывающий перечень документов,</w:t>
      </w:r>
    </w:p>
    <w:p w:rsidR="00E20EEA" w:rsidRPr="00E20EEA" w:rsidRDefault="00E20EEA" w:rsidP="00E20EEA">
      <w:pPr>
        <w:overflowPunct w:val="0"/>
        <w:jc w:val="center"/>
      </w:pPr>
      <w:r w:rsidRPr="00E20EEA">
        <w:rPr>
          <w:rFonts w:cs="Mangal"/>
          <w:sz w:val="28"/>
          <w:szCs w:val="28"/>
        </w:rPr>
        <w:t>необходимых для предоставления Услуги</w:t>
      </w:r>
    </w:p>
    <w:p w:rsidR="00E20EEA" w:rsidRPr="00E20EEA" w:rsidRDefault="00E20EEA" w:rsidP="00E20EEA">
      <w:pPr>
        <w:overflowPunct w:val="0"/>
        <w:rPr>
          <w:rFonts w:cs="Mangal"/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документов, необходимых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предоставления Услуги, приведен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Приложении 10 к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13.2.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Форма запроса приведена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Приложении</w:t>
      </w:r>
      <w:r w:rsidRPr="00E20EEA">
        <w:rPr>
          <w:sz w:val="28"/>
          <w:szCs w:val="28"/>
        </w:rPr>
        <w:t xml:space="preserve"> 11 </w:t>
      </w:r>
      <w:r w:rsidRPr="00E20EEA">
        <w:rPr>
          <w:rFonts w:cs="Mangal"/>
          <w:sz w:val="28"/>
          <w:szCs w:val="28"/>
        </w:rPr>
        <w:t>к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13.3.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13.3.</w:t>
      </w:r>
      <w:r w:rsidRPr="00E20EEA">
        <w:rPr>
          <w:sz w:val="28"/>
          <w:szCs w:val="28"/>
        </w:rPr>
        <w:t>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Акт 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завершении земляных работ, засыпке траншеи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организациями, интересы которых были затронуты при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проведении работ по форме, приведенной в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sz w:val="28"/>
          <w:szCs w:val="28"/>
        </w:rPr>
        <w:t>Приложении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12 к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13.4.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Перечень способов подачи запроса 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документов, необходимых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предоставления Услуги приведен в Приложении 10 к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ind w:left="40" w:firstLine="709"/>
        <w:jc w:val="center"/>
      </w:pPr>
      <w:r w:rsidRPr="00E20EEA">
        <w:rPr>
          <w:rFonts w:cs="Mangal"/>
          <w:sz w:val="28"/>
          <w:szCs w:val="28"/>
        </w:rPr>
        <w:t>14.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оснований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отказа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приеме запроса 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документов, необходимых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предоставления Услуги, 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оснований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приостановления предоставления Услуги или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отказа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предоставлении Услуги</w:t>
      </w:r>
    </w:p>
    <w:p w:rsidR="00E20EEA" w:rsidRPr="00E20EEA" w:rsidRDefault="00E20EEA" w:rsidP="00E20EEA">
      <w:pPr>
        <w:overflowPunct w:val="0"/>
        <w:ind w:left="40" w:firstLine="709"/>
        <w:jc w:val="center"/>
        <w:rPr>
          <w:rFonts w:cs="Mangal"/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14.1.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оснований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отказа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приеме запроса и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документов, необходимых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предоставления Услуги: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.1. несоответствие категории заявителя кругу лиц, указанных в подразделе 2 Регламента;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.3. заявителем представлен неполный комплект документов, необходимых для предоставления Услуги;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.8. обращение за предоставлением иной услуги;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>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14.1</w:t>
      </w:r>
      <w:r w:rsidRPr="00E20EEA">
        <w:rPr>
          <w:sz w:val="28"/>
          <w:szCs w:val="28"/>
        </w:rPr>
        <w:t xml:space="preserve">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отдельными графическими материалами, представленными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составе одного запроса;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отдельными текстовыми материалами, представленными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составе одного запроса;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отдельными графическими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отдельными текстовыми материалами, представленными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 xml:space="preserve">составе одного запроса;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сведениями, указанными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запросе и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текстовыми, графическими материалами, представленными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составе одного запроса.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14.2.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Решение об отказе в приеме документов, необходимых для предоставления Услуги, оформляется в соответствии с Приложением 13 к 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14.3.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rFonts w:cs="Mangal"/>
          <w:sz w:val="28"/>
          <w:szCs w:val="28"/>
        </w:rPr>
        <w:lastRenderedPageBreak/>
        <w:t>14.4.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Исчерпывающий перечень оснований для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отказа в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предоставлении Услуги: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.1. 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.2. несоответствие документов, указанных в Приложении 10 к Регламенту, по форме или содержанию требованиям законодательства Российской Федерации;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.3. отзыв запроса по инициативе заявителя;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.4.  благоустройство не выполнено в полном объеме.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</w:pPr>
      <w:r w:rsidRPr="00E20EEA">
        <w:rPr>
          <w:rFonts w:cs="Mangal"/>
          <w:sz w:val="28"/>
          <w:szCs w:val="28"/>
        </w:rPr>
        <w:lastRenderedPageBreak/>
        <w:t>14.4</w:t>
      </w:r>
      <w:r w:rsidRPr="00E20EEA">
        <w:rPr>
          <w:sz w:val="28"/>
          <w:szCs w:val="28"/>
        </w:rPr>
        <w:t>.5. наличие противоречивых сведений в запросе и приложенных к нему документах.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</w:pPr>
      <w:r w:rsidRPr="00E20EEA">
        <w:rPr>
          <w:sz w:val="28"/>
          <w:szCs w:val="28"/>
        </w:rPr>
        <w:lastRenderedPageBreak/>
        <w:t>14.</w:t>
      </w:r>
      <w:r w:rsidRPr="00E20EEA">
        <w:rPr>
          <w:rFonts w:cs="Mangal"/>
          <w:sz w:val="28"/>
          <w:szCs w:val="28"/>
        </w:rPr>
        <w:t>5</w:t>
      </w:r>
      <w:r w:rsidRPr="00E20EEA">
        <w:rPr>
          <w:sz w:val="28"/>
          <w:szCs w:val="28"/>
        </w:rPr>
        <w:t>.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Приложении 14 к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Регламенту приведены основания, предусмотренные пунктами 14.1, 14.</w:t>
      </w:r>
      <w:r w:rsidRPr="00E20EEA">
        <w:rPr>
          <w:rFonts w:cs="Mangal"/>
          <w:sz w:val="28"/>
          <w:szCs w:val="28"/>
        </w:rPr>
        <w:t>4</w:t>
      </w:r>
      <w:r w:rsidRPr="00E20EEA">
        <w:rPr>
          <w:sz w:val="28"/>
          <w:szCs w:val="28"/>
        </w:rPr>
        <w:t xml:space="preserve"> Регламента с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учетом категории (признаков) заявителя.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ind w:left="40" w:firstLine="709"/>
        <w:jc w:val="center"/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b/>
          <w:bCs/>
          <w:sz w:val="48"/>
          <w:szCs w:val="48"/>
        </w:rPr>
      </w:pPr>
      <w:bookmarkStart w:id="11" w:name="_Toc125717106_Копия_1"/>
      <w:bookmarkEnd w:id="11"/>
      <w:r w:rsidRPr="00E20EEA">
        <w:rPr>
          <w:rFonts w:eastAsia="MS Gothic" w:cs="Tahoma"/>
          <w:sz w:val="28"/>
          <w:szCs w:val="28"/>
          <w:lang w:val="en-US"/>
        </w:rPr>
        <w:t>III</w:t>
      </w:r>
      <w:r w:rsidRPr="00E20EEA">
        <w:rPr>
          <w:rFonts w:eastAsia="MS Gothic" w:cs="Tahoma"/>
          <w:sz w:val="28"/>
          <w:szCs w:val="28"/>
        </w:rPr>
        <w:t>.</w:t>
      </w:r>
      <w:r w:rsidRPr="00E20EEA">
        <w:rPr>
          <w:rFonts w:eastAsia="MS Gothic" w:cs="Tahoma"/>
          <w:sz w:val="28"/>
          <w:szCs w:val="28"/>
          <w:lang w:val="en-US"/>
        </w:rPr>
        <w:t> </w:t>
      </w:r>
      <w:r w:rsidRPr="00E20EEA">
        <w:rPr>
          <w:rFonts w:eastAsia="MS Gothic" w:cs="Tahoma"/>
          <w:sz w:val="28"/>
          <w:szCs w:val="28"/>
        </w:rPr>
        <w:t>Состав, последовательность</w:t>
      </w: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0"/>
        <w:rPr>
          <w:rFonts w:eastAsia="MS Gothic" w:cs="Tahoma"/>
          <w:b/>
          <w:bCs/>
          <w:sz w:val="48"/>
          <w:szCs w:val="48"/>
        </w:rPr>
      </w:pPr>
      <w:r w:rsidRPr="00E20EEA">
        <w:rPr>
          <w:rFonts w:eastAsia="MS Gothic" w:cs="Tahoma"/>
          <w:sz w:val="28"/>
          <w:szCs w:val="28"/>
        </w:rPr>
        <w:t>и</w:t>
      </w:r>
      <w:r w:rsidRPr="00E20EEA">
        <w:rPr>
          <w:rFonts w:eastAsia="MS Gothic" w:cs="Tahoma"/>
          <w:sz w:val="28"/>
          <w:szCs w:val="28"/>
          <w:lang w:val="en-US"/>
        </w:rPr>
        <w:t> </w:t>
      </w:r>
      <w:r w:rsidRPr="00E20EEA">
        <w:rPr>
          <w:rFonts w:eastAsia="MS Gothic" w:cs="Tahoma"/>
          <w:sz w:val="28"/>
          <w:szCs w:val="28"/>
        </w:rPr>
        <w:t>сроки выполнения административных процедур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15</w:t>
      </w:r>
      <w:r w:rsidRPr="00E20EEA">
        <w:rPr>
          <w:rFonts w:eastAsia="MS Gothic" w:cs="Tahoma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15</w:t>
      </w:r>
      <w:r w:rsidRPr="00E20EEA">
        <w:rPr>
          <w:iCs/>
          <w:sz w:val="28"/>
          <w:szCs w:val="28"/>
        </w:rPr>
        <w:t>.1. При предоставлении Услуги осуществляются следующие административные процедуры: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15</w:t>
      </w:r>
      <w:r w:rsidRPr="00E20EEA">
        <w:rPr>
          <w:iCs/>
          <w:sz w:val="28"/>
          <w:szCs w:val="28"/>
        </w:rPr>
        <w:t>.1.1. Профилирование заявителя.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.1.2. Прием запроса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.1.3. Межведомственное информационное взаимодействие – в случае, если целью обращения заявителя является выдача ордера на право производства земляных работ.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.1.4. Получение дополнительных сведений от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заявителя – 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.1.5. Принятие решения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(об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предоставлении)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lastRenderedPageBreak/>
        <w:t>15</w:t>
      </w:r>
      <w:r w:rsidRPr="00E20EEA">
        <w:rPr>
          <w:iCs/>
          <w:sz w:val="28"/>
          <w:szCs w:val="28"/>
        </w:rPr>
        <w:t>.1.6. Предоставление результата предоставления Услуги.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Mangal"/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Mangal"/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16.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 w:cs="Mangal"/>
          <w:sz w:val="28"/>
          <w:szCs w:val="28"/>
        </w:rPr>
        <w:t>П</w:t>
      </w:r>
      <w:r w:rsidRPr="00E20EEA">
        <w:rPr>
          <w:rFonts w:eastAsia="MS Gothic" w:cs="Tahoma"/>
          <w:sz w:val="28"/>
          <w:szCs w:val="28"/>
        </w:rPr>
        <w:t>рофилирование заявителя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16</w:t>
      </w:r>
      <w:r w:rsidRPr="00E20EEA">
        <w:rPr>
          <w:sz w:val="28"/>
          <w:szCs w:val="28"/>
        </w:rPr>
        <w:t>.1.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16</w:t>
      </w:r>
      <w:r w:rsidRPr="00E20EEA">
        <w:rPr>
          <w:sz w:val="28"/>
          <w:szCs w:val="28"/>
        </w:rPr>
        <w:t>.2. По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cs="Mangal"/>
          <w:sz w:val="28"/>
          <w:szCs w:val="28"/>
        </w:rPr>
        <w:t>16</w:t>
      </w:r>
      <w:r w:rsidRPr="00E20EEA">
        <w:rPr>
          <w:sz w:val="28"/>
          <w:szCs w:val="28"/>
        </w:rPr>
        <w:t>.3. Идентификаторы категорий (признаков) заявителей приведены в Приложении 2 к</w:t>
      </w:r>
      <w:r w:rsidRPr="00E20EEA">
        <w:rPr>
          <w:sz w:val="28"/>
          <w:szCs w:val="28"/>
          <w:lang w:val="en-US"/>
        </w:rPr>
        <w:t> </w:t>
      </w:r>
      <w:r w:rsidRPr="00E20EEA">
        <w:rPr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17.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Прием запроса и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документов и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(или) информации, необходимых для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Срок осуществления процедуры – 1 (один) рабочий день.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Запрос оформляется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соответствии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Приложением 11 к 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Перечень 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Услуги,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соответствии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категорией (признаками) заявителя, 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также способы подачи указанных запроса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 приведены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Приложении 10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Cs/>
          <w:iCs/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Администрацию лично, по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электронной почте, почтовым отправлением</w:t>
      </w:r>
      <w:r w:rsidRPr="00E20EEA">
        <w:rPr>
          <w:b/>
          <w:bCs/>
          <w:iCs/>
          <w:sz w:val="28"/>
          <w:szCs w:val="28"/>
        </w:rPr>
        <w:t>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Cs/>
          <w:iCs/>
          <w:sz w:val="28"/>
          <w:szCs w:val="28"/>
        </w:rPr>
        <w:t>При подаче запроса посредством РПГУ заявитель авторизуется на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РПГУ посредством подтвержденной учетной записи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ЕСИА. При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подписание запроса).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Cs/>
          <w:iCs/>
          <w:sz w:val="28"/>
          <w:szCs w:val="28"/>
        </w:rPr>
        <w:t>При подаче запроса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Администрацию лично, по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подаче запроса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Администрации должностным лицом, работником Администрации с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необходимости), при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подаче запроса по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 xml:space="preserve">электронной почте, почтовым отправлением представляются </w:t>
      </w:r>
      <w:r w:rsidRPr="00E20EEA">
        <w:rPr>
          <w:bCs/>
          <w:iCs/>
          <w:sz w:val="28"/>
          <w:szCs w:val="28"/>
        </w:rPr>
        <w:lastRenderedPageBreak/>
        <w:t>копии указанных документов, заверенные в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соответствии с</w:t>
      </w:r>
      <w:r w:rsidRPr="00E20EEA">
        <w:rPr>
          <w:bCs/>
          <w:iCs/>
          <w:sz w:val="28"/>
          <w:szCs w:val="28"/>
          <w:lang w:val="en-US"/>
        </w:rPr>
        <w:t> </w:t>
      </w:r>
      <w:r w:rsidRPr="00E20EEA">
        <w:rPr>
          <w:bCs/>
          <w:iCs/>
          <w:sz w:val="28"/>
          <w:szCs w:val="28"/>
        </w:rPr>
        <w:t>требованиями законодательства Российской Федерации).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Запрос регистрируется в сроки, указанные в подразделе 8 Регламента.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Основания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принятия решения 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приеме запроса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Услуги, приведены в подразделе 12 Регламента и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Приложении 14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/>
          <w:bCs/>
          <w:iCs/>
          <w:sz w:val="28"/>
          <w:szCs w:val="28"/>
        </w:rPr>
        <w:t xml:space="preserve"> </w:t>
      </w:r>
      <w:r w:rsidRPr="00E20EEA">
        <w:rPr>
          <w:iCs/>
          <w:sz w:val="28"/>
          <w:szCs w:val="28"/>
        </w:rPr>
        <w:t xml:space="preserve">Должностное лицо, </w:t>
      </w:r>
      <w:r w:rsidRPr="00E20EEA">
        <w:rPr>
          <w:sz w:val="28"/>
          <w:szCs w:val="28"/>
        </w:rPr>
        <w:t>муниципальный служащий, работник</w:t>
      </w:r>
      <w:r w:rsidRPr="00E20EEA">
        <w:rPr>
          <w:iCs/>
          <w:sz w:val="28"/>
          <w:szCs w:val="28"/>
        </w:rPr>
        <w:t xml:space="preserve"> Администрации проверяет запрос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предмет наличия оснований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отказа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приеме документов,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b/>
          <w:bCs/>
          <w:iCs/>
          <w:sz w:val="28"/>
          <w:szCs w:val="28"/>
        </w:rPr>
        <w:t xml:space="preserve"> </w:t>
      </w:r>
      <w:r w:rsidRPr="00E20EEA">
        <w:rPr>
          <w:iCs/>
          <w:sz w:val="28"/>
          <w:szCs w:val="28"/>
        </w:rPr>
        <w:t xml:space="preserve">При наличии таких оснований должностное лицо, </w:t>
      </w:r>
      <w:r w:rsidRPr="00E20EEA">
        <w:rPr>
          <w:sz w:val="28"/>
          <w:szCs w:val="28"/>
        </w:rPr>
        <w:t>муниципальный служащий, работник</w:t>
      </w:r>
      <w:r w:rsidRPr="00E20EEA">
        <w:rPr>
          <w:iCs/>
          <w:sz w:val="28"/>
          <w:szCs w:val="28"/>
        </w:rPr>
        <w:t xml:space="preserve"> Администрации формирует решение 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приеме документов,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предоставления Услуги, по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форме согласно Приложению 13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позднее первого рабочего дня, следующего за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днем поступления запроса, направляется заявителю в Личный кабинет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РПГУ, по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электронной почте, почтовым отправлением/выдается заявителю (представителю заявителя) лично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Администрации.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Услуга предусматривает возможность приема в МФЦ запроса и документов и (или) информации, необходимых для предоставления Услуги,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любом МФЦ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пределах территории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РПГУ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подачи запросов, документов,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получения Услуги,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электронной форме.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18.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Межведомственное информационное взаимодействие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В случае, если целью обращения заявителя является выдача ордера на право производства земляных работ, срок осуществления процедуры – 5 (пять) рабочих дней.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Межведомственные информационные запросы направляются в: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ЕГРЮЛ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форме электронного документа;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Федеральную налоговую службу. Наименование вида сведений (сервиса, витрины данных): предоставление выписки из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ЕГРИП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форме электронного документа;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Министерство строительного комплекса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области. Срок направления информационного запроса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момента регистрации запроса заявителя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⁠–⁠ 1 (один) рабочий день. Срок подготовки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направления ответа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информационный запрос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может превышать пять рабочих дней;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Министерство жилищной политики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области. Срок направления информационного запроса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момента регистрации запроса заявителя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⁠–⁠ 1 (один) рабочий день. Срок подготовки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направления ответа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информационный запрос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может превышать пять рабочих дней;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Министерство имущественных отношений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области. Срок направления информационного запроса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момента регистрации запроса заявителя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⁠–⁠ 1 (один) рабочий день. Срок подготовки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направления ответа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информационный запрос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может превышать пять рабочих дней;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Главное управление государственного строительного надзора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области. Срок направления информационного запроса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момента регистрации запроса заявителя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⁠–⁠ 1 (один) рабочий день. Срок подготовки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направления ответа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информационный запрос не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может превышать пять рабочих дней;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Федеральную службу государственной регистрации, кадастра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земельный участок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запрос выписки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переходе прав.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19.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Получение дополнительных сведений от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заявителя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работ, срок осуществления процедуры – 2 (два) рабочих дня.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Основаниями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получения от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заявителя документов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информации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процессе предоставления Услуги является наличие ошибок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материалах, представленных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процессе предоставления Услуги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рассмотренных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 xml:space="preserve">заседании рабочей группы структурных подразделений.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Указанные документы и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(или) сведения необходимо получить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течение 2 (двух) рабочих дней.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rFonts w:eastAsia="NSimSun"/>
          <w:iCs/>
          <w:sz w:val="28"/>
          <w:szCs w:val="28"/>
        </w:rPr>
        <w:t>Основания для приостановления предоставления Услуги отсутствуют.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20.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Принятие решения о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предоставлении (об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отказе в</w:t>
      </w:r>
      <w:r w:rsidRPr="00E20EEA">
        <w:rPr>
          <w:rFonts w:eastAsia="MS Gothic"/>
          <w:iCs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предоставлении)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Основания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отказа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 приведены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Приложении 14 к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Регламенту.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iCs/>
          <w:sz w:val="28"/>
          <w:szCs w:val="28"/>
        </w:rPr>
        <w:t>случае, если целью обращения заявителя является выдача ордера на право производства земляных работ, выдача ордера на право производства аварийно⁠-⁠восстановительных работ, выдача ордера на производство земляных работ в рамках региональной программы по социальной газификации, выдача ордера на производство земляных работ в рамках проекта «Светлый город»: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срок осуществления процедуры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rFonts w:cs="Mangal"/>
          <w:iCs/>
          <w:sz w:val="28"/>
          <w:szCs w:val="28"/>
        </w:rPr>
        <w:t>–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1 (один) рабочий день. Решение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(об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предоставлении) Услуги принимается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срок 1 (один) рабочий день, исчисляемый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даты получения Администрацией всех сведений,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принятия решения.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iCs/>
          <w:sz w:val="28"/>
          <w:szCs w:val="28"/>
        </w:rPr>
        <w:t>случае, если целью обращения заявителя является закрытие ордера на право производства земляных работ: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срок осуществления процедуры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rFonts w:cs="Mangal"/>
          <w:iCs/>
          <w:sz w:val="28"/>
          <w:szCs w:val="28"/>
        </w:rPr>
        <w:t>–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3 (три) рабочих дня. Решение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(об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предоставлении) Услуги принимается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срок 3 (три) рабочих дня, исчисляемых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даты получения Администрацией всех сведений,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принятия решения.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sz w:val="28"/>
          <w:szCs w:val="28"/>
        </w:rPr>
        <w:t>В</w:t>
      </w:r>
      <w:r w:rsidRPr="00E20EEA">
        <w:rPr>
          <w:sz w:val="28"/>
          <w:szCs w:val="28"/>
          <w:lang w:eastAsia="en-US" w:bidi="ar-SA"/>
        </w:rPr>
        <w:t> </w:t>
      </w:r>
      <w:r w:rsidRPr="00E20EEA">
        <w:rPr>
          <w:iCs/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работ: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срок осуществления процедуры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rFonts w:cs="Mangal"/>
          <w:iCs/>
          <w:sz w:val="28"/>
          <w:szCs w:val="28"/>
        </w:rPr>
        <w:t>–</w:t>
      </w:r>
      <w:r w:rsidRPr="00E20EEA">
        <w:rPr>
          <w:rFonts w:cs="Mangal"/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2 (два) рабочих дня. Решение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(об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отказе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предоставлении) Услуги принимается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срок 2 (два) рабочих дня, исчисляемых с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даты получения Администрацией всех сведений, необходимых для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принятия решения.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keepNext/>
        <w:overflowPunct w:val="0"/>
        <w:spacing w:after="0" w:line="276" w:lineRule="auto"/>
        <w:ind w:left="0" w:firstLine="709"/>
        <w:jc w:val="center"/>
        <w:outlineLvl w:val="1"/>
        <w:rPr>
          <w:rFonts w:eastAsia="MS Gothic" w:cs="Tahoma"/>
          <w:b/>
          <w:bCs/>
          <w:sz w:val="36"/>
          <w:szCs w:val="36"/>
        </w:rPr>
      </w:pPr>
      <w:r w:rsidRPr="00E20EEA">
        <w:rPr>
          <w:rFonts w:eastAsia="MS Gothic" w:cs="Mangal"/>
          <w:sz w:val="28"/>
          <w:szCs w:val="28"/>
        </w:rPr>
        <w:t>21.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MS Gothic"/>
          <w:iCs/>
          <w:sz w:val="28"/>
          <w:szCs w:val="28"/>
        </w:rPr>
        <w:t>Предоставление результата предоставления Услуги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>Срок осуществления процедуры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–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 xml:space="preserve">1 (один) рабочий день. 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t>Предоставление результата предоставления Услуги осуществляется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течение 1 (одного) рабочего дня со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дня принятия решения о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предоставлении Услуги.</w:t>
      </w: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  <w:r w:rsidRPr="00E20EEA">
        <w:rPr>
          <w:iCs/>
          <w:sz w:val="28"/>
          <w:szCs w:val="28"/>
        </w:rPr>
        <w:lastRenderedPageBreak/>
        <w:t xml:space="preserve"> Услуга предусматривает возможность предоставления результата предоставления Услуги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виде распечатанного на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бумажном носителе экземпляра электронного документа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любом МФЦ в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пределах территории Московской</w:t>
      </w:r>
      <w:r w:rsidRPr="00E20EEA">
        <w:rPr>
          <w:iCs/>
          <w:sz w:val="28"/>
          <w:szCs w:val="28"/>
          <w:lang w:val="en-US"/>
        </w:rPr>
        <w:t> </w:t>
      </w:r>
      <w:r w:rsidRPr="00E20EEA">
        <w:rPr>
          <w:iCs/>
          <w:sz w:val="28"/>
          <w:szCs w:val="28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 w:line="276" w:lineRule="auto"/>
        <w:ind w:left="0" w:firstLine="709"/>
        <w:rPr>
          <w:sz w:val="28"/>
          <w:szCs w:val="28"/>
        </w:rPr>
      </w:pPr>
    </w:p>
    <w:p w:rsidR="00E20EEA" w:rsidRPr="00E20EEA" w:rsidRDefault="00E20EEA" w:rsidP="00E20EEA">
      <w:pPr>
        <w:overflowPunct w:val="0"/>
        <w:jc w:val="center"/>
      </w:pPr>
      <w:r w:rsidRPr="00E20EEA">
        <w:rPr>
          <w:sz w:val="28"/>
          <w:szCs w:val="28"/>
          <w:lang w:val="en-US"/>
        </w:rPr>
        <w:t>IV</w:t>
      </w:r>
      <w:r w:rsidRPr="00E20EEA">
        <w:rPr>
          <w:sz w:val="28"/>
          <w:szCs w:val="28"/>
        </w:rPr>
        <w:t>.</w:t>
      </w:r>
      <w:r w:rsidRPr="00E20EEA">
        <w:rPr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Способы информирования заявителя</w:t>
      </w:r>
    </w:p>
    <w:p w:rsidR="00E20EEA" w:rsidRPr="00E20EEA" w:rsidRDefault="00E20EEA" w:rsidP="00E20EEA">
      <w:pPr>
        <w:overflowPunct w:val="0"/>
        <w:jc w:val="center"/>
      </w:pPr>
      <w:r w:rsidRPr="00E20EEA">
        <w:rPr>
          <w:rFonts w:cs="Mangal"/>
          <w:sz w:val="28"/>
          <w:szCs w:val="28"/>
        </w:rPr>
        <w:t>об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изменении статуса рассмотрения запроса</w:t>
      </w:r>
      <w:bookmarkStart w:id="12" w:name="_Toc125717112"/>
      <w:bookmarkStart w:id="13" w:name="_Toc125717114"/>
      <w:bookmarkStart w:id="14" w:name="_Toc125717116"/>
      <w:bookmarkStart w:id="15" w:name="_Toc125717117"/>
      <w:bookmarkEnd w:id="12"/>
      <w:bookmarkEnd w:id="13"/>
      <w:bookmarkEnd w:id="14"/>
      <w:bookmarkEnd w:id="15"/>
    </w:p>
    <w:p w:rsidR="00E20EEA" w:rsidRPr="00E20EEA" w:rsidRDefault="00E20EEA" w:rsidP="00E20EEA">
      <w:pPr>
        <w:overflowPunct w:val="0"/>
        <w:rPr>
          <w:rFonts w:cs="Mangal"/>
          <w:sz w:val="28"/>
          <w:szCs w:val="28"/>
        </w:rPr>
      </w:pPr>
    </w:p>
    <w:p w:rsidR="00E20EEA" w:rsidRPr="00E20EEA" w:rsidRDefault="00E20EEA" w:rsidP="00E20EEA">
      <w:pPr>
        <w:overflowPunct w:val="0"/>
        <w:jc w:val="center"/>
      </w:pPr>
      <w:r w:rsidRPr="00E20EEA">
        <w:rPr>
          <w:iCs/>
          <w:sz w:val="28"/>
          <w:szCs w:val="28"/>
        </w:rPr>
        <w:t>22</w:t>
      </w:r>
      <w:r w:rsidRPr="00E20EEA">
        <w:rPr>
          <w:rFonts w:cs="Mangal"/>
          <w:sz w:val="28"/>
          <w:szCs w:val="28"/>
        </w:rPr>
        <w:t>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Перечень способов информирования заявителя</w:t>
      </w:r>
    </w:p>
    <w:p w:rsidR="00E20EEA" w:rsidRPr="00E20EEA" w:rsidRDefault="00E20EEA" w:rsidP="00E20EEA">
      <w:pPr>
        <w:overflowPunct w:val="0"/>
        <w:jc w:val="center"/>
      </w:pPr>
      <w:r w:rsidRPr="00E20EEA">
        <w:rPr>
          <w:rFonts w:cs="Mangal"/>
          <w:sz w:val="28"/>
          <w:szCs w:val="28"/>
        </w:rPr>
        <w:t>об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изменении статуса рассмотрения запроса</w:t>
      </w:r>
    </w:p>
    <w:p w:rsidR="00E20EEA" w:rsidRPr="00E20EEA" w:rsidRDefault="00E20EEA" w:rsidP="00E20EEA">
      <w:pPr>
        <w:overflowPunct w:val="0"/>
        <w:rPr>
          <w:rFonts w:cs="Mangal"/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/>
        <w:ind w:left="0" w:firstLine="709"/>
      </w:pPr>
      <w:r w:rsidRPr="00E20EEA">
        <w:rPr>
          <w:iCs/>
          <w:sz w:val="28"/>
          <w:szCs w:val="28"/>
        </w:rPr>
        <w:t>22</w:t>
      </w:r>
      <w:r w:rsidRPr="00E20EEA">
        <w:rPr>
          <w:rFonts w:cs="Mangal"/>
          <w:sz w:val="28"/>
          <w:szCs w:val="28"/>
        </w:rPr>
        <w:t>.1.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Информирование заявителя об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E20EEA" w:rsidRPr="00E20EEA" w:rsidRDefault="00E20EEA" w:rsidP="00E20EEA">
      <w:pPr>
        <w:overflowPunct w:val="0"/>
        <w:spacing w:after="0"/>
        <w:ind w:left="0" w:firstLine="709"/>
      </w:pPr>
      <w:r w:rsidRPr="00E20EEA">
        <w:rPr>
          <w:iCs/>
          <w:sz w:val="28"/>
          <w:szCs w:val="28"/>
        </w:rPr>
        <w:lastRenderedPageBreak/>
        <w:t>22</w:t>
      </w:r>
      <w:r w:rsidRPr="00E20EEA">
        <w:rPr>
          <w:rFonts w:cs="Mangal"/>
          <w:sz w:val="28"/>
          <w:szCs w:val="28"/>
        </w:rPr>
        <w:t>.1.1.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в личный кабинет на</w:t>
      </w:r>
      <w:r w:rsidRPr="00E20EEA">
        <w:rPr>
          <w:rFonts w:cs="Mangal"/>
          <w:sz w:val="28"/>
          <w:szCs w:val="28"/>
          <w:lang w:val="en-US"/>
        </w:rPr>
        <w:t> </w:t>
      </w:r>
      <w:r w:rsidRPr="00E20EEA">
        <w:rPr>
          <w:rFonts w:cs="Mangal"/>
          <w:sz w:val="28"/>
          <w:szCs w:val="28"/>
        </w:rPr>
        <w:t>РПГУ.</w:t>
      </w:r>
    </w:p>
    <w:p w:rsidR="00E20EEA" w:rsidRPr="00E20EEA" w:rsidRDefault="00E20EEA" w:rsidP="00E20EEA">
      <w:pPr>
        <w:overflowPunct w:val="0"/>
        <w:sectPr w:rsidR="00E20EEA" w:rsidRPr="00E20EE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1976"/>
        <w:gridCol w:w="4843"/>
      </w:tblGrid>
      <w:tr w:rsidR="00E20EEA" w:rsidRPr="00E20EEA" w:rsidTr="00E20EEA">
        <w:trPr>
          <w:trHeight w:val="4198"/>
        </w:trPr>
        <w:tc>
          <w:tcPr>
            <w:tcW w:w="2819" w:type="dxa"/>
          </w:tcPr>
          <w:p w:rsidR="00E20EEA" w:rsidRPr="00E20EEA" w:rsidRDefault="00E20EEA" w:rsidP="00E20EE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bookmarkStart w:id="16" w:name="_Toc127216082_Копия_1"/>
            <w:bookmarkEnd w:id="6"/>
            <w:bookmarkEnd w:id="16"/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E20EEA" w:rsidRPr="00E20EEA" w:rsidRDefault="00E20EEA" w:rsidP="00E20EEA">
            <w:pPr>
              <w:widowControl w:val="0"/>
              <w:tabs>
                <w:tab w:val="left" w:pos="91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Приложение 1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регламенту предоставления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«Выдача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ордера на право производства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Домодедово Московской области </w:t>
            </w:r>
          </w:p>
          <w:p w:rsidR="00E20EEA" w:rsidRPr="00E20EEA" w:rsidRDefault="00E20EEA" w:rsidP="00E20EE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E20EEA">
              <w:rPr>
                <w:rFonts w:eastAsia="NSimSun" w:cs="Lucida Sans"/>
                <w:color w:val="auto"/>
                <w:sz w:val="28"/>
                <w:szCs w:val="28"/>
              </w:rPr>
              <w:t>от 15.01.2026 № 39</w:t>
            </w:r>
          </w:p>
        </w:tc>
      </w:tr>
    </w:tbl>
    <w:p w:rsidR="00E20EEA" w:rsidRPr="00E20EEA" w:rsidRDefault="00E20EEA" w:rsidP="00E20EEA">
      <w:pPr>
        <w:spacing w:after="0" w:line="276" w:lineRule="auto"/>
        <w:ind w:left="0" w:firstLine="0"/>
        <w:jc w:val="left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Перечень условных сокращений и обозначений</w:t>
      </w:r>
    </w:p>
    <w:p w:rsidR="00E20EEA" w:rsidRPr="00E20EEA" w:rsidRDefault="00E20EEA" w:rsidP="00E20EEA">
      <w:pPr>
        <w:spacing w:after="0" w:line="27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Условные сокращения: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1.1. ВИС (ведомственная информационная система)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государственная информационная система обеспечения градостроительной деятельности Московской области.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1.2. ЕПГУ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федеральная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информационная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система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«Единый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портал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 муниципальных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услуг</w:t>
      </w:r>
      <w:r w:rsidRPr="00E20EEA">
        <w:rPr>
          <w:rFonts w:eastAsia="NSimSun" w:cs="Lucida Sans"/>
          <w:color w:val="auto"/>
          <w:sz w:val="28"/>
          <w:szCs w:val="28"/>
        </w:rPr>
        <w:t xml:space="preserve"> (</w:t>
      </w:r>
      <w:r w:rsidRPr="00E20EEA">
        <w:rPr>
          <w:rFonts w:eastAsia="NSimSun"/>
          <w:color w:val="auto"/>
          <w:sz w:val="28"/>
          <w:szCs w:val="28"/>
        </w:rPr>
        <w:t>функций</w:t>
      </w:r>
      <w:r w:rsidRPr="00E20EEA">
        <w:rPr>
          <w:rFonts w:eastAsia="NSimSun" w:cs="Lucida Sans"/>
          <w:color w:val="auto"/>
          <w:sz w:val="28"/>
          <w:szCs w:val="28"/>
        </w:rPr>
        <w:t>)</w:t>
      </w:r>
      <w:r w:rsidRPr="00E20EEA">
        <w:rPr>
          <w:rFonts w:eastAsia="NSimSun"/>
          <w:color w:val="auto"/>
          <w:sz w:val="28"/>
          <w:szCs w:val="28"/>
        </w:rPr>
        <w:t>»</w:t>
      </w:r>
      <w:r w:rsidRPr="00E20EEA">
        <w:rPr>
          <w:rFonts w:eastAsia="NSimSun" w:cs="Lucida Sans"/>
          <w:color w:val="auto"/>
          <w:sz w:val="28"/>
          <w:szCs w:val="28"/>
        </w:rPr>
        <w:t>, расположенная в информационно</w:t>
      </w:r>
      <w:r w:rsidRPr="00E20EEA">
        <w:rPr>
          <w:rFonts w:eastAsia="NSimSun"/>
          <w:color w:val="auto"/>
          <w:sz w:val="28"/>
          <w:szCs w:val="28"/>
        </w:rPr>
        <w:t>⁠</w:t>
      </w:r>
      <w:r w:rsidRPr="00E20EEA">
        <w:rPr>
          <w:rFonts w:eastAsia="NSimSun" w:cs="Lucida Sans"/>
          <w:color w:val="auto"/>
          <w:sz w:val="28"/>
          <w:szCs w:val="28"/>
        </w:rPr>
        <w:t>-</w:t>
      </w:r>
      <w:r w:rsidRPr="00E20EEA">
        <w:rPr>
          <w:rFonts w:eastAsia="NSimSun"/>
          <w:color w:val="auto"/>
          <w:sz w:val="28"/>
          <w:szCs w:val="28"/>
        </w:rPr>
        <w:t>⁠телекоммуникационной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сети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«Интернет»</w:t>
      </w:r>
      <w:r w:rsidRPr="00E20EEA">
        <w:rPr>
          <w:rFonts w:eastAsia="NSimSun" w:cs="Lucida Sans"/>
          <w:color w:val="auto"/>
          <w:sz w:val="28"/>
          <w:szCs w:val="28"/>
        </w:rPr>
        <w:t xml:space="preserve"> (</w:t>
      </w:r>
      <w:r w:rsidRPr="00E20EEA">
        <w:rPr>
          <w:rFonts w:eastAsia="NSimSun"/>
          <w:color w:val="auto"/>
          <w:sz w:val="28"/>
          <w:szCs w:val="28"/>
        </w:rPr>
        <w:t>далее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сеть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Интернет</w:t>
      </w:r>
      <w:r w:rsidRPr="00E20EEA">
        <w:rPr>
          <w:rFonts w:eastAsia="NSimSun" w:cs="Lucida Sans"/>
          <w:color w:val="auto"/>
          <w:sz w:val="28"/>
          <w:szCs w:val="28"/>
        </w:rPr>
        <w:t xml:space="preserve">) </w:t>
      </w:r>
      <w:r w:rsidRPr="00E20EEA">
        <w:rPr>
          <w:rFonts w:eastAsia="NSimSun"/>
          <w:color w:val="auto"/>
          <w:sz w:val="28"/>
          <w:szCs w:val="28"/>
        </w:rPr>
        <w:t>по адресу</w:t>
      </w:r>
      <w:r w:rsidRPr="00E20EEA">
        <w:rPr>
          <w:rFonts w:eastAsia="NSimSun" w:cs="Lucida Sans"/>
          <w:color w:val="auto"/>
          <w:sz w:val="28"/>
          <w:szCs w:val="28"/>
        </w:rPr>
        <w:t>: www.gosuslugi.ru.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1.3. ЕСИА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федеральная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информационная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система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«Единая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система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идентификации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 аутентифика</w:t>
      </w:r>
      <w:r w:rsidRPr="00E20EEA">
        <w:rPr>
          <w:rFonts w:eastAsia="NSimSun" w:cs="Lucida Sans"/>
          <w:color w:val="auto"/>
          <w:sz w:val="28"/>
          <w:szCs w:val="28"/>
        </w:rPr>
        <w:t>ции в инфраструктуре, обеспечивающей информационно</w:t>
      </w:r>
      <w:r w:rsidRPr="00E20EEA">
        <w:rPr>
          <w:rFonts w:eastAsia="NSimSun"/>
          <w:color w:val="auto"/>
          <w:sz w:val="28"/>
          <w:szCs w:val="28"/>
        </w:rPr>
        <w:t>⁠</w:t>
      </w:r>
      <w:r w:rsidRPr="00E20EEA">
        <w:rPr>
          <w:rFonts w:eastAsia="NSimSun" w:cs="Lucida Sans"/>
          <w:color w:val="auto"/>
          <w:sz w:val="28"/>
          <w:szCs w:val="28"/>
        </w:rPr>
        <w:t>-</w:t>
      </w:r>
      <w:r w:rsidRPr="00E20EEA">
        <w:rPr>
          <w:rFonts w:eastAsia="NSimSun"/>
          <w:color w:val="auto"/>
          <w:sz w:val="28"/>
          <w:szCs w:val="28"/>
        </w:rPr>
        <w:t>⁠технологическое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взаимодействие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информационных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используемых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для предоставления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 муниципальных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услуг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в электронной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форме»</w:t>
      </w:r>
      <w:r w:rsidRPr="00E20EEA">
        <w:rPr>
          <w:rFonts w:eastAsia="NSimSun" w:cs="Lucida Sans"/>
          <w:color w:val="auto"/>
          <w:sz w:val="28"/>
          <w:szCs w:val="28"/>
        </w:rPr>
        <w:t>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1.4. Земляные работы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работы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св</w:t>
      </w:r>
      <w:r w:rsidRPr="00E20EEA">
        <w:rPr>
          <w:rFonts w:eastAsia="NSimSun" w:cs="Lucida Sans"/>
          <w:color w:val="auto"/>
          <w:sz w:val="28"/>
          <w:szCs w:val="28"/>
        </w:rPr>
        <w:t>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инженерных сетей, коммуникаций, а равно отсыпка грунтом на высоту более 50 сантиметров.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1.5. Личный кабинет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сервис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РПГУ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позволяющий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заявителю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получать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информацию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о ходе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обработки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запросов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поданных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посредством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РПГУ</w:t>
      </w:r>
      <w:r w:rsidRPr="00E20EEA">
        <w:rPr>
          <w:rFonts w:eastAsia="NSimSun" w:cs="Lucida Sans"/>
          <w:color w:val="auto"/>
          <w:sz w:val="28"/>
          <w:szCs w:val="28"/>
        </w:rPr>
        <w:t>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1.6. Модуль МФЦ ЕИС ОУ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модуль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МФЦ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Единой</w:t>
      </w:r>
      <w:r w:rsidRPr="00E20EEA">
        <w:rPr>
          <w:rFonts w:eastAsia="NSimSun" w:cs="Lucida Sans"/>
          <w:color w:val="auto"/>
          <w:sz w:val="28"/>
          <w:szCs w:val="28"/>
        </w:rPr>
        <w:t xml:space="preserve"> информационной системы оказания государственных и муниципальных услуг Московской области.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1.7. РПГУ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информационная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система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Московской области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«Портал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государственных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и муниципальных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услуг</w:t>
      </w:r>
      <w:r w:rsidRPr="00E20EEA">
        <w:rPr>
          <w:rFonts w:eastAsia="NSimSun" w:cs="Lucida Sans"/>
          <w:color w:val="auto"/>
          <w:sz w:val="28"/>
          <w:szCs w:val="28"/>
        </w:rPr>
        <w:t xml:space="preserve"> (</w:t>
      </w:r>
      <w:r w:rsidRPr="00E20EEA">
        <w:rPr>
          <w:rFonts w:eastAsia="NSimSun"/>
          <w:color w:val="auto"/>
          <w:sz w:val="28"/>
          <w:szCs w:val="28"/>
        </w:rPr>
        <w:t>функций</w:t>
      </w:r>
      <w:r w:rsidRPr="00E20EEA">
        <w:rPr>
          <w:rFonts w:eastAsia="NSimSun" w:cs="Lucida Sans"/>
          <w:color w:val="auto"/>
          <w:sz w:val="28"/>
          <w:szCs w:val="28"/>
        </w:rPr>
        <w:t xml:space="preserve">) </w:t>
      </w:r>
      <w:r w:rsidRPr="00E20EEA">
        <w:rPr>
          <w:rFonts w:eastAsia="NSimSun"/>
          <w:color w:val="auto"/>
          <w:sz w:val="28"/>
          <w:szCs w:val="28"/>
        </w:rPr>
        <w:t>Московской облас</w:t>
      </w:r>
      <w:r w:rsidRPr="00E20EEA">
        <w:rPr>
          <w:rFonts w:eastAsia="NSimSun" w:cs="Lucida Sans"/>
          <w:color w:val="auto"/>
          <w:sz w:val="28"/>
          <w:szCs w:val="28"/>
        </w:rPr>
        <w:t>ти», расположенная в сети Интернет по адресу: www.uslugi.mosreg.ru.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 xml:space="preserve">1.8. Электронный образ документа </w:t>
      </w:r>
      <w:r w:rsidRPr="00E20EEA">
        <w:rPr>
          <w:rFonts w:eastAsia="NSimSun"/>
          <w:color w:val="auto"/>
          <w:sz w:val="28"/>
          <w:szCs w:val="28"/>
        </w:rPr>
        <w:t>⁠–⁠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электронная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копия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документа</w:t>
      </w:r>
      <w:r w:rsidRPr="00E20EEA">
        <w:rPr>
          <w:rFonts w:eastAsia="NSimSun" w:cs="Lucida Sans"/>
          <w:color w:val="auto"/>
          <w:sz w:val="28"/>
          <w:szCs w:val="28"/>
        </w:rPr>
        <w:t xml:space="preserve">, </w:t>
      </w:r>
      <w:r w:rsidRPr="00E20EEA">
        <w:rPr>
          <w:rFonts w:eastAsia="NSimSun"/>
          <w:color w:val="auto"/>
          <w:sz w:val="28"/>
          <w:szCs w:val="28"/>
        </w:rPr>
        <w:t>полученная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путем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сканирования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бумажного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носителя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с сохранением</w:t>
      </w:r>
      <w:r w:rsidRPr="00E20EEA">
        <w:rPr>
          <w:rFonts w:eastAsia="NSimSun" w:cs="Lucida Sans"/>
          <w:color w:val="auto"/>
          <w:sz w:val="28"/>
          <w:szCs w:val="28"/>
        </w:rPr>
        <w:t xml:space="preserve"> </w:t>
      </w:r>
      <w:r w:rsidRPr="00E20EEA">
        <w:rPr>
          <w:rFonts w:eastAsia="NSimSun"/>
          <w:color w:val="auto"/>
          <w:sz w:val="28"/>
          <w:szCs w:val="28"/>
        </w:rPr>
        <w:t>его реквизитов</w:t>
      </w:r>
      <w:r w:rsidRPr="00E20EEA">
        <w:rPr>
          <w:rFonts w:eastAsia="NSimSun" w:cs="Lucida Sans"/>
          <w:color w:val="auto"/>
          <w:sz w:val="28"/>
          <w:szCs w:val="28"/>
        </w:rPr>
        <w:t>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Условные обозначения: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Способы подачи: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2.1.1.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А (л)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лично в Администрацию.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2.1.2.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А (п)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в Администрацию почтовым отправлением.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2.1.3.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А (э)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в Администрацию по электронной почте.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2.1.4.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РПГУ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посредством РПГУ.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Требования к документам: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2.2.1.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Зк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заверенная в установленном законодательством Российской Федерации порядке копия документа.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ИФ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интерактивная форма.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2.2.3.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Ор (для копирования А)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2.2.4.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Ор (сп, п)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2.2.5.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Эо (Эд)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электронный образ документа (или электронный документ).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2.2.6.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Эо (сп п)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lastRenderedPageBreak/>
        <w:t>2.3.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Остальные обозначения: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2.3.1.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Все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все категории заявителей.</w:t>
      </w: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 w:rsidRPr="00E20EEA">
        <w:rPr>
          <w:rFonts w:eastAsia="NSimSun" w:cs="Lucida Sans"/>
          <w:color w:val="auto"/>
          <w:sz w:val="28"/>
          <w:szCs w:val="28"/>
        </w:rPr>
        <w:t>2.3.2.</w:t>
      </w:r>
      <w:r w:rsidRPr="00E20EEA">
        <w:rPr>
          <w:rFonts w:eastAsia="MS Gothic" w:cs="Mangal"/>
          <w:sz w:val="28"/>
          <w:szCs w:val="28"/>
          <w:lang w:val="en-US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П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Calibri"/>
          <w:sz w:val="28"/>
          <w:szCs w:val="28"/>
          <w:lang w:eastAsia="en-US" w:bidi="ar-SA"/>
        </w:rPr>
        <w:t>–</w:t>
      </w:r>
      <w:r w:rsidRPr="00E20EEA">
        <w:rPr>
          <w:rFonts w:eastAsia="Calibri"/>
          <w:sz w:val="28"/>
          <w:szCs w:val="28"/>
          <w:lang w:val="en-US" w:eastAsia="en-US" w:bidi="ar-SA"/>
        </w:rPr>
        <w:t> </w:t>
      </w:r>
      <w:r w:rsidRPr="00E20EEA">
        <w:rPr>
          <w:rFonts w:eastAsia="NSimSun" w:cs="Lucida Sans"/>
          <w:color w:val="auto"/>
          <w:sz w:val="28"/>
          <w:szCs w:val="28"/>
        </w:rPr>
        <w:t>представитель (возможна подача представителем).</w:t>
      </w:r>
    </w:p>
    <w:p w:rsidR="00E20EEA" w:rsidRPr="00E20EEA" w:rsidRDefault="00E20EEA" w:rsidP="00E20EE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E20EEA" w:rsidRPr="00E20EE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DA6F7A" w:rsidRPr="00DA6F7A" w:rsidTr="00DA6F7A">
        <w:trPr>
          <w:trHeight w:val="283"/>
        </w:trPr>
        <w:tc>
          <w:tcPr>
            <w:tcW w:w="4262" w:type="dxa"/>
          </w:tcPr>
          <w:p w:rsidR="00DA6F7A" w:rsidRPr="00DA6F7A" w:rsidRDefault="00DA6F7A" w:rsidP="00DA6F7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DA6F7A" w:rsidRPr="00DA6F7A" w:rsidRDefault="00DA6F7A" w:rsidP="00DA6F7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tbl>
            <w:tblPr>
              <w:tblW w:w="5000" w:type="pct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778"/>
            </w:tblGrid>
            <w:tr w:rsidR="00DA6F7A" w:rsidRPr="00DA6F7A" w:rsidTr="00DA6F7A">
              <w:trPr>
                <w:trHeight w:val="283"/>
              </w:trPr>
              <w:tc>
                <w:tcPr>
                  <w:tcW w:w="484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ascii="Liberation Serif" w:eastAsia="NSimSun" w:hAnsi="Liberation Serif" w:cs="Lucida Sans" w:hint="eastAsia"/>
                      <w:color w:val="auto"/>
                      <w:sz w:val="24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Приложение 2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к административному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регламенту предоставления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муниципальной услуги «Выдача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ордера на право производства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земляных работ на территории городского округа Домодедово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 xml:space="preserve">Московской области», утвержденному постановлением Администрации городского округа Домодедово Московской области 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</w:pPr>
                  <w:r w:rsidRPr="00DA6F7A">
                    <w:rPr>
                      <w:rFonts w:eastAsia="NSimSun" w:cs="Lucida Sans"/>
                      <w:color w:val="auto"/>
                      <w:sz w:val="28"/>
                      <w:szCs w:val="28"/>
                    </w:rPr>
                    <w:t>от 15.01.2026 № 39</w:t>
                  </w:r>
                </w:p>
                <w:p w:rsidR="00DA6F7A" w:rsidRPr="00DA6F7A" w:rsidRDefault="00DA6F7A" w:rsidP="00DA6F7A">
                  <w:pPr>
                    <w:spacing w:after="0" w:line="240" w:lineRule="auto"/>
                    <w:ind w:left="0" w:firstLine="0"/>
                    <w:jc w:val="left"/>
                    <w:rPr>
                      <w:rFonts w:eastAsia="Calibri" w:cs="Lucida Sans"/>
                      <w:color w:val="FFFFFF"/>
                      <w:spacing w:val="10"/>
                      <w:sz w:val="28"/>
                      <w:szCs w:val="28"/>
                    </w:rPr>
                  </w:pPr>
                  <w:r w:rsidRPr="00DA6F7A">
                    <w:rPr>
                      <w:rFonts w:eastAsia="Calibri" w:cs="Lucida Sans"/>
                      <w:color w:val="FFFFFF"/>
                      <w:spacing w:val="10"/>
                      <w:sz w:val="28"/>
                      <w:szCs w:val="28"/>
                    </w:rPr>
                    <w:t>$</w:t>
                  </w:r>
                </w:p>
              </w:tc>
            </w:tr>
          </w:tbl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t>Идентификаторы категорий (признаков) заявителей</w:t>
      </w: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DA6F7A" w:rsidRPr="00DA6F7A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«Выдача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«Выдача ордера на право производства земляных работ»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А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собственники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А1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 xml:space="preserve">имени правообладателя объекта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А2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А3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А4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А5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А6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А7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А8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А9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«Закрытие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«Закрытие ордера на право производства земляных работ»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Б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c</w:t>
            </w:r>
            <w:r w:rsidRPr="00DA6F7A">
              <w:rPr>
                <w:rFonts w:eastAsia="NSimSun" w:cs="Lucida Sans"/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Б1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Б2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Б3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Б4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Б5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Б6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Б7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 xml:space="preserve">выполнение земляных работ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Б8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Б9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«Выдача ордера на право производства аварийно</w:t>
      </w:r>
      <w:r w:rsidRPr="00DA6F7A">
        <w:rPr>
          <w:rFonts w:eastAsia="NSimSun"/>
          <w:color w:val="auto"/>
          <w:sz w:val="28"/>
          <w:szCs w:val="28"/>
        </w:rPr>
        <w:t>⁠</w:t>
      </w:r>
      <w:r w:rsidRPr="00DA6F7A">
        <w:rPr>
          <w:rFonts w:eastAsia="NSimSun" w:cs="Lucida Sans"/>
          <w:color w:val="auto"/>
          <w:sz w:val="28"/>
          <w:szCs w:val="28"/>
        </w:rPr>
        <w:t>-</w:t>
      </w:r>
      <w:r w:rsidRPr="00DA6F7A">
        <w:rPr>
          <w:rFonts w:eastAsia="NSimSun"/>
          <w:color w:val="auto"/>
          <w:sz w:val="28"/>
          <w:szCs w:val="28"/>
        </w:rPr>
        <w:t>⁠восстановительных</w:t>
      </w:r>
      <w:r w:rsidRPr="00DA6F7A">
        <w:rPr>
          <w:rFonts w:eastAsia="NSimSun" w:cs="Lucida Sans"/>
          <w:color w:val="auto"/>
          <w:sz w:val="28"/>
          <w:szCs w:val="28"/>
        </w:rPr>
        <w:t xml:space="preserve"> </w:t>
      </w:r>
      <w:r w:rsidRPr="00DA6F7A">
        <w:rPr>
          <w:rFonts w:eastAsia="NSimSun"/>
          <w:color w:val="auto"/>
          <w:sz w:val="28"/>
          <w:szCs w:val="28"/>
        </w:rPr>
        <w:t>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«Выдача ордера на право производства аварийно</w:t>
            </w:r>
            <w:r w:rsidRPr="00DA6F7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DA6F7A">
              <w:rPr>
                <w:rFonts w:eastAsia="NSimSun"/>
                <w:color w:val="auto"/>
                <w:sz w:val="28"/>
                <w:szCs w:val="28"/>
              </w:rPr>
              <w:t>⁠восстановительных</w:t>
            </w: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DA6F7A">
              <w:rPr>
                <w:rFonts w:eastAsia="NSimSun"/>
                <w:color w:val="auto"/>
                <w:sz w:val="28"/>
                <w:szCs w:val="28"/>
              </w:rPr>
              <w:t>работ»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В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c</w:t>
            </w:r>
            <w:r w:rsidRPr="00DA6F7A">
              <w:rPr>
                <w:rFonts w:eastAsia="NSimSun" w:cs="Lucida Sans"/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В1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В2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иные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правообладатели объекта недвижимости,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В3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В4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В5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В6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В7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В8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В9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«Переоформление (продление)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«Переоформление (продление) ордера на право производства земляных работ»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Г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c</w:t>
            </w:r>
            <w:r w:rsidRPr="00DA6F7A">
              <w:rPr>
                <w:rFonts w:eastAsia="NSimSun" w:cs="Lucida Sans"/>
                <w:sz w:val="28"/>
                <w:szCs w:val="28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Г1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Г2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 xml:space="preserve">имени правообладателя объекта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Г3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Г4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Г5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области, 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Г6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Г7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уполномоченные от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Г8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 xml:space="preserve">области, </w:t>
            </w: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имеющие право проводить земляные работы или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заключать договоры с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lastRenderedPageBreak/>
              <w:t>Г9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региональной программы по социальной газификации»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«Выдача ордера на производство земляных работ в рамках региональной программы по социальной газификации»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Д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организации, выполняющие работы в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рамках региональной программы по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социальной газификации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Д1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DA6F7A" w:rsidRPr="00DA6F7A" w:rsidRDefault="00DA6F7A" w:rsidP="00DA6F7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DA6F7A" w:rsidRPr="00DA6F7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A6F7A" w:rsidRPr="00DA6F7A" w:rsidRDefault="00DA6F7A" w:rsidP="00DA6F7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DA6F7A">
        <w:rPr>
          <w:rFonts w:eastAsia="NSimSun" w:cs="Lucida Sans"/>
          <w:color w:val="auto"/>
          <w:sz w:val="28"/>
          <w:szCs w:val="28"/>
        </w:rPr>
        <w:lastRenderedPageBreak/>
        <w:t>Таблица категорий (признаков) заявителей в</w:t>
      </w:r>
      <w:r w:rsidRPr="00DA6F7A">
        <w:rPr>
          <w:rFonts w:eastAsia="Calibri"/>
          <w:sz w:val="28"/>
          <w:szCs w:val="28"/>
          <w:lang w:eastAsia="en-US" w:bidi="ar-SA"/>
        </w:rPr>
        <w:t> </w:t>
      </w:r>
      <w:r w:rsidRPr="00DA6F7A">
        <w:rPr>
          <w:rFonts w:eastAsia="NSimSun" w:cs="Lucida Sans"/>
          <w:color w:val="auto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проекта «Светлый город»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A6F7A" w:rsidRPr="00DA6F7A" w:rsidTr="00DA6F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 xml:space="preserve">Результат предоставления Услуги </w:t>
            </w:r>
          </w:p>
          <w:p w:rsidR="00DA6F7A" w:rsidRPr="00DA6F7A" w:rsidRDefault="00DA6F7A" w:rsidP="00DA6F7A">
            <w:pPr>
              <w:widowControl w:val="0"/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DA6F7A">
              <w:rPr>
                <w:color w:val="auto"/>
                <w:sz w:val="28"/>
                <w:szCs w:val="28"/>
                <w:lang w:eastAsia="ru-RU"/>
              </w:rPr>
              <w:t>если целью обращения заявителя является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«Выдача ордера на производство земляных работ в рамках проекта «Светлый город»</w:t>
            </w:r>
          </w:p>
          <w:p w:rsidR="00DA6F7A" w:rsidRPr="00DA6F7A" w:rsidRDefault="00DA6F7A" w:rsidP="00DA6F7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Е</w:t>
            </w:r>
          </w:p>
        </w:tc>
      </w:tr>
      <w:tr w:rsidR="00DA6F7A" w:rsidRPr="00DA6F7A" w:rsidTr="00DA6F7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DA6F7A">
              <w:rPr>
                <w:rFonts w:eastAsia="NSimSun" w:cs="Lucida Sans"/>
                <w:color w:val="auto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юридические лица, организации, выполняющие работы в</w:t>
            </w:r>
            <w:r w:rsidRPr="00DA6F7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DA6F7A">
              <w:rPr>
                <w:rFonts w:eastAsia="NSimSun" w:cs="Lucida Sans"/>
                <w:sz w:val="28"/>
                <w:szCs w:val="28"/>
              </w:rPr>
              <w:t>рамках проекта «Светлый город»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7A" w:rsidRPr="00DA6F7A" w:rsidRDefault="00DA6F7A" w:rsidP="00DA6F7A">
            <w:pPr>
              <w:spacing w:after="0" w:line="240" w:lineRule="auto"/>
              <w:ind w:left="0" w:firstLine="0"/>
              <w:jc w:val="center"/>
              <w:rPr>
                <w:rFonts w:eastAsia="NSimSun" w:cs="Lucida Sans"/>
                <w:sz w:val="28"/>
                <w:szCs w:val="28"/>
              </w:rPr>
            </w:pPr>
            <w:r w:rsidRPr="00DA6F7A">
              <w:rPr>
                <w:rFonts w:eastAsia="NSimSun" w:cs="Lucida Sans"/>
                <w:sz w:val="28"/>
                <w:szCs w:val="28"/>
              </w:rPr>
              <w:t>Е1</w:t>
            </w:r>
          </w:p>
        </w:tc>
      </w:tr>
    </w:tbl>
    <w:p w:rsidR="00DA6F7A" w:rsidRPr="00DA6F7A" w:rsidRDefault="00DA6F7A" w:rsidP="00DA6F7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</w:p>
    <w:p w:rsidR="00E20EEA" w:rsidRPr="00E20EEA" w:rsidRDefault="00E20EEA" w:rsidP="00E20EEA">
      <w:pPr>
        <w:overflowPunct w:val="0"/>
        <w:spacing w:after="0"/>
        <w:ind w:left="0" w:firstLine="709"/>
      </w:pPr>
    </w:p>
    <w:p w:rsidR="00E20EEA" w:rsidRDefault="00E20EE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  <w:sectPr w:rsidR="00DA6F7A" w:rsidSect="00DA6F7A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600" w:charSpace="32768"/>
        </w:sect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Приложение 3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left"/>
        <w:outlineLvl w:val="1"/>
        <w:rPr>
          <w:rFonts w:eastAsia="Calibri"/>
          <w:bCs/>
          <w:color w:val="auto"/>
          <w:kern w:val="0"/>
          <w:sz w:val="28"/>
          <w:szCs w:val="28"/>
          <w:lang w:eastAsia="en-US" w:bidi="ar-SA"/>
        </w:rPr>
      </w:pPr>
      <w:r w:rsidRPr="00DA6F7A">
        <w:rPr>
          <w:b/>
          <w:bCs/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left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5103" w:firstLine="0"/>
        <w:jc w:val="left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(Оформляется на бланке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Ордер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право производства земляных работ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территории (</w:t>
      </w:r>
      <w:r w:rsidRPr="00DA6F7A">
        <w:rPr>
          <w:i/>
          <w:color w:val="auto"/>
          <w:kern w:val="0"/>
          <w:sz w:val="28"/>
          <w:szCs w:val="28"/>
          <w:lang w:eastAsia="ru-RU" w:bidi="ar-SA"/>
        </w:rPr>
        <w:t>указывается наименование городского округа</w:t>
      </w:r>
      <w:r w:rsidRPr="00DA6F7A">
        <w:rPr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 № (</w:t>
      </w:r>
      <w:r w:rsidRPr="00DA6F7A">
        <w:rPr>
          <w:i/>
          <w:color w:val="auto"/>
          <w:kern w:val="0"/>
          <w:sz w:val="28"/>
          <w:szCs w:val="28"/>
          <w:lang w:eastAsia="ru-RU" w:bidi="ar-SA"/>
        </w:rPr>
        <w:t>порядковый номер ордера</w:t>
      </w:r>
      <w:r w:rsidRPr="00DA6F7A">
        <w:rPr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(дата оформления)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Выдан________________________________________________________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(наименование организации, ФИО для физических лиц, индивидуального предпринимателя)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право производства_______________________________________________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(наименование работ)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Работы начать «___» ___________ 20__ г. и закончить с окончательным выполнением всех работ по благоустройству и восстановлению дорожных покрытий до «___» _________ 20__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b/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Общие условия:</w:t>
      </w:r>
      <w:r w:rsidRPr="00DA6F7A">
        <w:rPr>
          <w:b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1. </w:t>
      </w: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2. </w:t>
      </w: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обязан, в случае необходимости, заранее согласовать </w:t>
      </w: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lastRenderedPageBreak/>
        <w:t xml:space="preserve">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4.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DA6F7A">
        <w:rPr>
          <w:rFonts w:eastAsia="Calibri"/>
          <w:b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6. Выданный ордер подлежит обязательному закрытию после завершения земляных работ. </w:t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Особые условия: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Адрес организации: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Телефон: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br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b/>
          <w:i/>
          <w:color w:val="auto"/>
          <w:kern w:val="0"/>
          <w:sz w:val="28"/>
          <w:szCs w:val="28"/>
          <w:lang w:eastAsia="ru-RU" w:bidi="ar-SA"/>
        </w:rPr>
        <w:t>(</w:t>
      </w:r>
      <w:r w:rsidRPr="00DA6F7A">
        <w:rPr>
          <w:i/>
          <w:color w:val="auto"/>
          <w:kern w:val="0"/>
          <w:sz w:val="28"/>
          <w:szCs w:val="28"/>
          <w:lang w:eastAsia="ru-RU" w:bidi="ar-SA"/>
        </w:rPr>
        <w:t>добавляются реквизиты электронной подписи из шаблона</w:t>
      </w: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) </w:t>
      </w:r>
    </w:p>
    <w:p w:rsidR="00DA6F7A" w:rsidRPr="00DA6F7A" w:rsidRDefault="00DA6F7A" w:rsidP="00DA6F7A">
      <w:pPr>
        <w:suppressAutoHyphens w:val="0"/>
        <w:spacing w:after="200" w:line="240" w:lineRule="auto"/>
        <w:ind w:left="0" w:firstLine="0"/>
        <w:jc w:val="left"/>
        <w:rPr>
          <w:color w:val="auto"/>
          <w:kern w:val="0"/>
          <w:sz w:val="28"/>
          <w:szCs w:val="28"/>
          <w:lang w:eastAsia="ru-RU" w:bidi="ar-SA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Приложение 4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  <w:r w:rsidRPr="00DA6F7A">
        <w:rPr>
          <w:b/>
          <w:bCs/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left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(Оформляется на бланке администрации)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4962" w:firstLine="0"/>
        <w:rPr>
          <w:rFonts w:eastAsia="Calibr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ru-RU" w:bidi="ar-SA"/>
        </w:rPr>
        <w:t>Кому: _______________________________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40" w:lineRule="auto"/>
        <w:ind w:left="4962" w:firstLine="0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ru-RU" w:bidi="ar-SA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ru-RU" w:bidi="ar-SA"/>
        </w:rPr>
        <w:t>УВЕДОМЛЕНИЕ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о закрытии ордера на право производства земляных работ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территории ____________________________(наименование муниципального образования)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Администрация _______________________________________(наименование муниципального образования) уведомляет Вас о закрытии ордера</w:t>
      </w:r>
      <w:r w:rsidRPr="00DA6F7A">
        <w:rPr>
          <w:color w:val="auto"/>
          <w:kern w:val="0"/>
          <w:sz w:val="28"/>
          <w:szCs w:val="28"/>
          <w:lang w:eastAsia="ru-RU" w:bidi="ar-SA"/>
        </w:rPr>
        <w:br/>
        <w:t>№ __________на выполнение работ ________________________________, проведенных по адресу: _____________________________________________.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Ордер № ____________     закрыт   __________________.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540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(дата закрытия) 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540" w:firstLine="708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suppressAutoHyphens w:val="0"/>
        <w:spacing w:after="200" w:line="276" w:lineRule="auto"/>
        <w:ind w:left="0" w:firstLine="0"/>
        <w:jc w:val="left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bookmarkStart w:id="17" w:name="_Toc15483855"/>
      <w:r w:rsidRPr="00DA6F7A">
        <w:rPr>
          <w:rFonts w:eastAsia="Calibri"/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  <w:bookmarkEnd w:id="17"/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bookmarkStart w:id="18" w:name="_Toc15483852"/>
      <w:bookmarkStart w:id="19" w:name="_Toc519102922"/>
      <w:bookmarkStart w:id="20" w:name="_Toc490424763"/>
      <w:r w:rsidRPr="00DA6F7A">
        <w:rPr>
          <w:iCs/>
          <w:color w:val="auto"/>
          <w:kern w:val="0"/>
          <w:sz w:val="28"/>
          <w:szCs w:val="28"/>
          <w:lang w:eastAsia="ru-RU" w:bidi="ar-SA"/>
        </w:rPr>
        <w:t>Приложение 5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keepNext/>
        <w:spacing w:after="0" w:line="276" w:lineRule="auto"/>
        <w:ind w:left="0" w:firstLine="0"/>
        <w:jc w:val="left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«Выдача ордера 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  <w:t>на право производства</w:t>
      </w:r>
      <w:r w:rsidRPr="00DA6F7A">
        <w:rPr>
          <w:sz w:val="28"/>
          <w:szCs w:val="28"/>
        </w:rPr>
        <w:t xml:space="preserve"> земляных работ на территории Московской области</w:t>
      </w:r>
      <w:bookmarkEnd w:id="18"/>
      <w:bookmarkEnd w:id="19"/>
      <w:bookmarkEnd w:id="20"/>
      <w:r w:rsidRPr="00DA6F7A">
        <w:rPr>
          <w:rFonts w:cstheme="minorBidi"/>
          <w:iCs/>
          <w:color w:val="auto"/>
          <w:kern w:val="0"/>
          <w:sz w:val="28"/>
          <w:szCs w:val="28"/>
          <w:lang w:eastAsia="ru-RU" w:bidi="ar-SA"/>
        </w:rPr>
        <w:t>»</w:t>
      </w:r>
    </w:p>
    <w:p w:rsidR="00DA6F7A" w:rsidRPr="00DA6F7A" w:rsidRDefault="00DA6F7A" w:rsidP="00DA6F7A">
      <w:pPr>
        <w:widowControl w:val="0"/>
        <w:spacing w:after="0" w:line="276" w:lineRule="auto"/>
        <w:ind w:left="0" w:firstLine="0"/>
        <w:jc w:val="center"/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  <w:t>(Оформляется на бланке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Ордер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право производства аварийно-восстановительных работ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территории __________________(</w:t>
      </w:r>
      <w:r w:rsidRPr="00DA6F7A">
        <w:rPr>
          <w:rFonts w:cstheme="minorBidi"/>
          <w:i/>
          <w:color w:val="auto"/>
          <w:kern w:val="0"/>
          <w:sz w:val="28"/>
          <w:szCs w:val="28"/>
          <w:lang w:eastAsia="ru-RU" w:bidi="ar-SA"/>
        </w:rPr>
        <w:t>указывается наименование муниципального образования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0"/>
          <w:szCs w:val="20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№_____________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br/>
        <w:t>(дата оформления)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Выдан_____________________________________________________________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 (наименование организации, ФИО для физических лиц,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                     индивидуального предпринимателя)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право производства______________________________________________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54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(наименование работ)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0"/>
          <w:szCs w:val="20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(адрес проведения работ, кадастровый номер земельного участка)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lastRenderedPageBreak/>
        <w:t>Общие условия: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</w:t>
      </w:r>
      <w:r w:rsidRPr="00DA6F7A">
        <w:rPr>
          <w:color w:val="auto"/>
          <w:kern w:val="0"/>
          <w:sz w:val="28"/>
          <w:szCs w:val="28"/>
          <w:lang w:eastAsia="ru-RU" w:bidi="ar-SA"/>
        </w:rPr>
        <w:t>1. 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 незамедлительно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2. 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3.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4. Производитель работ обязан восстановить благоустройство территории в полном объеме в срок, указанный в ордере.</w:t>
      </w:r>
      <w:r w:rsidRPr="00DA6F7A">
        <w:rPr>
          <w:rFonts w:eastAsia="Calibri"/>
          <w:b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5. Выданный ордер подлежит обязательному закрытию после завершения земляных работ.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eastAsiaTheme="minorHAnsi"/>
          <w:b/>
          <w:color w:val="auto"/>
          <w:kern w:val="0"/>
          <w:sz w:val="28"/>
          <w:szCs w:val="28"/>
          <w:highlight w:val="green"/>
          <w:lang w:eastAsia="en-US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Особые условия: </w:t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Адрес организации: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Телефон: 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br/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Приложение 6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left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(Оформляется на бланке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Переоформление (продление) ордера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право производства земляных работ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территории __________________(</w:t>
      </w:r>
      <w:r w:rsidRPr="00DA6F7A">
        <w:rPr>
          <w:i/>
          <w:color w:val="auto"/>
          <w:kern w:val="0"/>
          <w:sz w:val="28"/>
          <w:szCs w:val="28"/>
          <w:lang w:eastAsia="ru-RU" w:bidi="ar-SA"/>
        </w:rPr>
        <w:t>указывается наименование муниципального образования</w:t>
      </w:r>
      <w:r w:rsidRPr="00DA6F7A">
        <w:rPr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№ 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(дата оформления)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Выдано____________________________________________________________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708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(наименование организации, ФИО для физических лиц,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708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          индивидуального предпринимателя)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на право производства 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540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(наименование работ)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8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(адрес проведения работ, кадастровый номер земельного участка)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DA6F7A">
        <w:rPr>
          <w:color w:val="auto"/>
          <w:kern w:val="0"/>
          <w:sz w:val="28"/>
          <w:szCs w:val="28"/>
          <w:lang w:eastAsia="ru-RU" w:bidi="ar-SA"/>
        </w:rPr>
        <w:br/>
        <w:t>(нужное подчеркнуть) взамен ранее выданного ордера на право производства земляных работ от___________________№________________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Завершить работы с окончательным выполнением всех работ по благоустройству до «____» _________ 20__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lastRenderedPageBreak/>
        <w:tab/>
        <w:t xml:space="preserve">Общие условия: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1. Выданный ордер подлежит обязательному закрытию после завершения земляных работ.</w:t>
      </w: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ab/>
        <w:t>2. О дате и времени начала производства земляных работ необходимо уведомить организации, обслуживающие инженерные коммуникации (при их наличии). Без соответствующего уведомления настоящий ордер не дает права начинать производство земляных работ.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ab/>
        <w:t>3. </w:t>
      </w:r>
      <w:r w:rsidRPr="00DA6F7A">
        <w:rPr>
          <w:i/>
          <w:color w:val="auto"/>
          <w:kern w:val="0"/>
          <w:sz w:val="28"/>
          <w:szCs w:val="28"/>
          <w:lang w:eastAsia="ru-RU" w:bidi="ar-SA"/>
        </w:rPr>
        <w:t>(Иные особые условия при наличии)</w:t>
      </w:r>
      <w:r w:rsidRPr="00DA6F7A">
        <w:rPr>
          <w:color w:val="auto"/>
          <w:kern w:val="0"/>
          <w:sz w:val="28"/>
          <w:szCs w:val="28"/>
          <w:lang w:eastAsia="ru-RU" w:bidi="ar-SA"/>
        </w:rPr>
        <w:t>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Адрес организации: 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Телефон: 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suppressAutoHyphens w:val="0"/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Приложение 7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</w:pP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«Выдача ордера на право производства земляных работ</w:t>
      </w:r>
      <w:r w:rsidRPr="00DA6F7A">
        <w:rPr>
          <w:sz w:val="28"/>
          <w:szCs w:val="28"/>
        </w:rPr>
        <w:t xml:space="preserve"> на территории Московской области</w:t>
      </w:r>
      <w:r w:rsidRPr="00DA6F7A">
        <w:rPr>
          <w:iCs/>
          <w:color w:val="auto"/>
          <w:kern w:val="0"/>
          <w:sz w:val="28"/>
          <w:szCs w:val="28"/>
          <w:lang w:eastAsia="ru-RU" w:bidi="ar-SA"/>
        </w:rPr>
        <w:t>»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  <w:t xml:space="preserve"> (Оформляется на бланке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Ордер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производство земляных работ в рамках региональной программы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br/>
        <w:t>по социальной газификации</w:t>
      </w:r>
      <w:r w:rsidRPr="00DA6F7A">
        <w:rPr>
          <w:rFonts w:asciiTheme="minorHAnsi" w:eastAsiaTheme="minorHAnsi" w:hAnsiTheme="minorHAnsi" w:cstheme="minorBidi"/>
          <w:color w:val="auto"/>
          <w:kern w:val="0"/>
          <w:sz w:val="28"/>
          <w:szCs w:val="28"/>
          <w:lang w:eastAsia="en-US" w:bidi="ar-SA"/>
        </w:rPr>
        <w:t xml:space="preserve"> 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территории______________________________ (</w:t>
      </w:r>
      <w:r w:rsidRPr="00DA6F7A">
        <w:rPr>
          <w:rFonts w:cstheme="minorBidi"/>
          <w:i/>
          <w:color w:val="auto"/>
          <w:kern w:val="0"/>
          <w:sz w:val="28"/>
          <w:szCs w:val="28"/>
          <w:lang w:eastAsia="ru-RU" w:bidi="ar-SA"/>
        </w:rPr>
        <w:t>указывается наименование муниципального образования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№ 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(дата оформления)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Выдан 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(наименование организации, ФИО для физических лиц,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              индивидуального предпринимателя)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производство______________________________________________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54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(наименование работ)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(адрес проведения работ, кадастровый номер земельного участка)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 xml:space="preserve">Общие условия: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1. 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lastRenderedPageBreak/>
        <w:t xml:space="preserve">или в охранных зонах которых производятся земляные работы, о сроках и месте производства работ.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2. 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DA6F7A">
        <w:rPr>
          <w:rFonts w:eastAsia="Calibri"/>
          <w:b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6. Выданный ордер подлежит обязательному закрытию после завершения земляных работ. </w:t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Особые условия: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Адрес организации:___________________________________________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Телефон: 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Приложение 8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к административному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DA6F7A" w:rsidRPr="00DA6F7A" w:rsidRDefault="00DA6F7A" w:rsidP="00DA6F7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b/>
          <w:bCs/>
          <w:iCs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</w:t>
      </w:r>
    </w:p>
    <w:p w:rsidR="00DA6F7A" w:rsidRPr="00DA6F7A" w:rsidRDefault="00DA6F7A" w:rsidP="00DA6F7A">
      <w:pPr>
        <w:keepNext/>
        <w:spacing w:after="0" w:line="276" w:lineRule="auto"/>
        <w:ind w:left="0" w:firstLine="0"/>
        <w:jc w:val="center"/>
        <w:outlineLvl w:val="0"/>
        <w:rPr>
          <w:iCs/>
          <w:color w:val="auto"/>
          <w:kern w:val="0"/>
          <w:sz w:val="28"/>
          <w:szCs w:val="28"/>
          <w:lang w:eastAsia="ru-RU" w:bidi="ar-SA"/>
        </w:rPr>
      </w:pP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«Выдача ордера на право производства земляных работ </w:t>
      </w:r>
      <w:r w:rsidRPr="00DA6F7A">
        <w:rPr>
          <w:sz w:val="28"/>
          <w:szCs w:val="28"/>
        </w:rPr>
        <w:t>на территории Московской области»</w:t>
      </w:r>
      <w:r w:rsidRPr="00DA6F7A">
        <w:rPr>
          <w:iCs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 w:cstheme="minorBidi"/>
          <w:color w:val="auto"/>
          <w:kern w:val="0"/>
          <w:sz w:val="28"/>
          <w:szCs w:val="28"/>
          <w:lang w:eastAsia="en-US" w:bidi="ar-SA"/>
        </w:rPr>
        <w:t xml:space="preserve"> (Оформляется на бланке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Ордер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производство земляных работ в рамках проекта «Светлый город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jc w:val="center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территории______________________________ (</w:t>
      </w:r>
      <w:r w:rsidRPr="00DA6F7A">
        <w:rPr>
          <w:rFonts w:cstheme="minorBidi"/>
          <w:i/>
          <w:color w:val="auto"/>
          <w:kern w:val="0"/>
          <w:sz w:val="28"/>
          <w:szCs w:val="28"/>
          <w:lang w:eastAsia="ru-RU" w:bidi="ar-SA"/>
        </w:rPr>
        <w:t>указывается наименование муниципального образования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№ 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(дата оформления)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Выдан 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(наименование организации, ФИО для физических лиц,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                                индивидуального предпринимателя)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на производство______________________________________________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54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(наименование работ)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(адрес проведения работ, кадастровый номер земельного участка)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 xml:space="preserve">Общие условия: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1. 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lastRenderedPageBreak/>
        <w:t>2. </w:t>
      </w: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Theme="minorHAnsi"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Theme="minorHAnsi"/>
          <w:color w:val="auto"/>
          <w:kern w:val="0"/>
          <w:sz w:val="28"/>
          <w:szCs w:val="28"/>
          <w:lang w:eastAsia="en-US" w:bidi="ar-SA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DA6F7A">
        <w:rPr>
          <w:rFonts w:eastAsia="Calibri"/>
          <w:b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DA6F7A" w:rsidRPr="00DA6F7A" w:rsidRDefault="00DA6F7A" w:rsidP="00DA6F7A">
      <w:pPr>
        <w:widowControl w:val="0"/>
        <w:spacing w:after="0" w:line="240" w:lineRule="auto"/>
        <w:ind w:left="0" w:firstLine="709"/>
        <w:rPr>
          <w:rFonts w:eastAsia="Calibri"/>
          <w:b/>
          <w:color w:val="auto"/>
          <w:kern w:val="0"/>
          <w:sz w:val="28"/>
          <w:szCs w:val="28"/>
          <w:lang w:eastAsia="en-US" w:bidi="ar-SA"/>
        </w:rPr>
      </w:pPr>
      <w:r w:rsidRPr="00DA6F7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6. Выданный ордер подлежит обязательному закрытию после завершения земляных работ. </w:t>
      </w:r>
    </w:p>
    <w:p w:rsidR="00DA6F7A" w:rsidRPr="00DA6F7A" w:rsidRDefault="00DA6F7A" w:rsidP="00DA6F7A">
      <w:pPr>
        <w:widowControl w:val="0"/>
        <w:tabs>
          <w:tab w:val="right" w:leader="underscore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  <w:t>Особые условия: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Адрес организации:___________________________________________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ab/>
      </w:r>
    </w:p>
    <w:p w:rsidR="00DA6F7A" w:rsidRPr="00DA6F7A" w:rsidRDefault="00DA6F7A" w:rsidP="00DA6F7A">
      <w:pPr>
        <w:widowControl w:val="0"/>
        <w:spacing w:after="0" w:line="240" w:lineRule="auto"/>
        <w:ind w:left="0" w:firstLine="708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Телефон: 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производство работ: 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ФИО и контактный телефон ответственного за благоустройство территории: _____________________________________________________________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708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tabs>
          <w:tab w:val="right" w:pos="9354"/>
        </w:tabs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____________________</w:t>
      </w:r>
    </w:p>
    <w:p w:rsidR="00DA6F7A" w:rsidRPr="00DA6F7A" w:rsidRDefault="00DA6F7A" w:rsidP="00DA6F7A">
      <w:pPr>
        <w:widowControl w:val="0"/>
        <w:spacing w:after="0" w:line="240" w:lineRule="auto"/>
        <w:ind w:left="30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(уполномоченное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>(подпись, фамилия,</w:t>
      </w:r>
      <w:r w:rsidRPr="00DA6F7A"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  <w:br/>
      </w:r>
      <w:r w:rsidRPr="00DA6F7A">
        <w:rPr>
          <w:color w:val="auto"/>
          <w:kern w:val="0"/>
          <w:sz w:val="28"/>
          <w:szCs w:val="28"/>
          <w:lang w:eastAsia="ru-RU" w:bidi="ar-SA"/>
        </w:rPr>
        <w:t>должностное лицо</w:t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</w:r>
      <w:r w:rsidRPr="00DA6F7A">
        <w:rPr>
          <w:color w:val="auto"/>
          <w:kern w:val="0"/>
          <w:sz w:val="28"/>
          <w:szCs w:val="28"/>
          <w:lang w:eastAsia="ru-RU" w:bidi="ar-SA"/>
        </w:rPr>
        <w:tab/>
        <w:t>инициалы)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 xml:space="preserve">     Администрации)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6F7A">
        <w:rPr>
          <w:color w:val="auto"/>
          <w:kern w:val="0"/>
          <w:sz w:val="28"/>
          <w:szCs w:val="28"/>
          <w:lang w:eastAsia="ru-RU" w:bidi="ar-SA"/>
        </w:rPr>
        <w:t>«_____» ____________________________   20 __ г.</w:t>
      </w:r>
    </w:p>
    <w:p w:rsidR="00DA6F7A" w:rsidRPr="00DA6F7A" w:rsidRDefault="00DA6F7A" w:rsidP="00DA6F7A">
      <w:pPr>
        <w:widowControl w:val="0"/>
        <w:spacing w:after="0" w:line="240" w:lineRule="auto"/>
        <w:ind w:left="0" w:firstLine="0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A6F7A" w:rsidRPr="00DA6F7A" w:rsidRDefault="00DA6F7A" w:rsidP="00DA6F7A">
      <w:pPr>
        <w:spacing w:after="160" w:line="259" w:lineRule="auto"/>
        <w:ind w:left="0" w:firstLine="0"/>
        <w:jc w:val="left"/>
        <w:rPr>
          <w:rFonts w:cstheme="minorBidi"/>
          <w:color w:val="auto"/>
          <w:kern w:val="0"/>
          <w:sz w:val="28"/>
          <w:szCs w:val="28"/>
          <w:lang w:eastAsia="ru-RU" w:bidi="ar-SA"/>
        </w:rPr>
      </w:pPr>
      <w:r w:rsidRPr="00DA6F7A">
        <w:rPr>
          <w:rFonts w:cstheme="minorBidi"/>
          <w:color w:val="auto"/>
          <w:kern w:val="0"/>
          <w:sz w:val="28"/>
          <w:szCs w:val="28"/>
          <w:lang w:eastAsia="ru-RU" w:bidi="ar-SA"/>
        </w:rPr>
        <w:t>Реквизиты электронной подписи:</w:t>
      </w: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29140A" w:rsidRPr="0029140A" w:rsidTr="0029140A">
        <w:trPr>
          <w:trHeight w:val="283"/>
        </w:trPr>
        <w:tc>
          <w:tcPr>
            <w:tcW w:w="2903" w:type="dxa"/>
          </w:tcPr>
          <w:p w:rsidR="0029140A" w:rsidRPr="0029140A" w:rsidRDefault="0029140A" w:rsidP="0029140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Приложение 9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регламента предоставления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«Выдача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ордера на право производства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Московской области», утвержденному постановление Администрации городского округа Домодедово Московской области 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>от 15.01.2026 № 39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9140A" w:rsidRPr="0029140A" w:rsidRDefault="0029140A" w:rsidP="0029140A">
      <w:pPr>
        <w:spacing w:after="0" w:line="276" w:lineRule="auto"/>
        <w:ind w:left="0" w:firstLine="0"/>
        <w:jc w:val="left"/>
        <w:outlineLvl w:val="1"/>
        <w:rPr>
          <w:rFonts w:eastAsia="NSimSun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Форма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bookmarkStart w:id="21" w:name="_Toc91253271"/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21"/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муниципальной услуги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color w:val="auto"/>
          <w:sz w:val="28"/>
          <w:szCs w:val="28"/>
          <w:lang w:eastAsia="ru-RU"/>
        </w:rPr>
        <w:t>Кому: _________________________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lastRenderedPageBreak/>
        <w:t>(ФИО (последнее при</w:t>
      </w:r>
      <w:r w:rsidRPr="0029140A">
        <w:rPr>
          <w:rFonts w:eastAsia="Calibri" w:cs="Lucida Sans"/>
          <w:i/>
          <w:iCs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 xml:space="preserve">наличии) 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 xml:space="preserve">физического лица, индивидуального 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предпринимателя или</w:t>
      </w:r>
      <w:r w:rsidRPr="0029140A">
        <w:rPr>
          <w:rFonts w:eastAsia="Calibri" w:cs="Lucida Sans"/>
          <w:i/>
          <w:iCs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полное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наименование юридического лица)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ascii="Liberation Serif" w:eastAsia="NSimSun" w:hAnsi="Liberation Serif" w:cs="Lucida Sans" w:hint="eastAsia"/>
          <w:color w:val="auto"/>
          <w:sz w:val="28"/>
          <w:szCs w:val="28"/>
          <w:lang w:eastAsia="en-US" w:bidi="ar-SA"/>
        </w:r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</w:rPr>
        <w:t>Решение об отказе в предоставлении муниципальной услуги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color w:val="auto"/>
          <w:sz w:val="24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lastRenderedPageBreak/>
        <w:t xml:space="preserve">В соответствии с ____ </w:t>
      </w:r>
      <w:r w:rsidRPr="0029140A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Администрация _____ (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указать полное наименование Администрации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)</w:t>
      </w:r>
      <w:r w:rsidRPr="0029140A">
        <w:rPr>
          <w:rFonts w:eastAsia="Calibri" w:cs="Lucida Sans"/>
          <w:b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 (далее – Администрация)</w:t>
      </w:r>
      <w:r w:rsidRPr="0029140A">
        <w:rPr>
          <w:rFonts w:eastAsia="Calibri" w:cs="Lucida Sans"/>
          <w:b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 № </w:t>
      </w:r>
      <w:r w:rsidRPr="0029140A">
        <w:rPr>
          <w:sz w:val="28"/>
          <w:szCs w:val="28"/>
          <w:lang w:eastAsia="ru-RU" w:bidi="ar-SA"/>
        </w:rPr>
        <w:t>______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 (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указать регистрационный номер запроса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) (далее соответственно – запрос, муниципальная услуга)</w:t>
      </w:r>
      <w:r w:rsidRPr="0029140A">
        <w:rPr>
          <w:rFonts w:eastAsia="Calibri" w:cs="Lucida Sans"/>
          <w:b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и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 приняла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29140A" w:rsidRPr="0029140A" w:rsidTr="0029140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Ссылка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на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соответствующий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подпункт подраздела </w:t>
            </w:r>
            <w:r w:rsidRPr="0029140A">
              <w:rPr>
                <w:rFonts w:eastAsia="Calibri" w:cs="Mangal"/>
                <w:color w:val="auto"/>
                <w:sz w:val="28"/>
                <w:szCs w:val="28"/>
              </w:rPr>
              <w:t>14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Регламента, в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котором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содержится основание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для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отказа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Наименование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>основания для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отказа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>в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Разъяснение причины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 xml:space="preserve">принятия решения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br/>
              <w:t>об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отказе в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29140A" w:rsidRPr="0029140A" w:rsidTr="0029140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</w:tr>
    </w:tbl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lastRenderedPageBreak/>
        <w:t>Вы вправе повторно обратиться в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Calibri" w:cs="Lucida Sans"/>
          <w:color w:val="auto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t>Дополнительно информируем: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t>_______________________________________________________________ (</w:t>
      </w:r>
      <w:r w:rsidRPr="0029140A">
        <w:rPr>
          <w:rFonts w:eastAsia="Calibri" w:cs="Lucida Sans"/>
          <w:i/>
          <w:color w:val="auto"/>
          <w:sz w:val="28"/>
          <w:szCs w:val="28"/>
        </w:rPr>
        <w:t>указывается информация, необходимая для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Calibri" w:cs="Lucida Sans"/>
          <w:i/>
          <w:color w:val="auto"/>
          <w:sz w:val="28"/>
          <w:szCs w:val="28"/>
        </w:rPr>
        <w:t>устранения оснований для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 </w:t>
      </w:r>
      <w:r w:rsidRPr="0029140A">
        <w:rPr>
          <w:rFonts w:eastAsia="Calibri" w:cs="Lucida Sans"/>
          <w:i/>
          <w:color w:val="auto"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 w:rsidRPr="0029140A">
        <w:rPr>
          <w:rFonts w:eastAsia="Calibri" w:cs="Lucida Sans"/>
          <w:color w:val="auto"/>
          <w:sz w:val="28"/>
          <w:szCs w:val="28"/>
        </w:rPr>
        <w:t>).</w:t>
      </w: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</w:rPr>
        <w:lastRenderedPageBreak/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29140A" w:rsidRPr="0029140A" w:rsidTr="0029140A">
        <w:trPr>
          <w:trHeight w:val="283"/>
        </w:trPr>
        <w:tc>
          <w:tcPr>
            <w:tcW w:w="3537" w:type="dxa"/>
          </w:tcPr>
          <w:p w:rsidR="0029140A" w:rsidRPr="0029140A" w:rsidRDefault="0029140A" w:rsidP="0029140A">
            <w:pPr>
              <w:keepNext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keepNext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(подпись, фамилия, инициалы)</w:t>
            </w:r>
          </w:p>
        </w:tc>
      </w:tr>
      <w:tr w:rsidR="0029140A" w:rsidRPr="0029140A" w:rsidTr="0029140A">
        <w:trPr>
          <w:trHeight w:val="283"/>
        </w:trPr>
        <w:tc>
          <w:tcPr>
            <w:tcW w:w="3537" w:type="dxa"/>
          </w:tcPr>
          <w:p w:rsidR="0029140A" w:rsidRPr="0029140A" w:rsidRDefault="0029140A" w:rsidP="0029140A">
            <w:pPr>
              <w:keepNext/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76" w:lineRule="auto"/>
              <w:ind w:left="113" w:right="113" w:firstLine="51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«__» _____ 202__</w:t>
            </w:r>
          </w:p>
        </w:tc>
      </w:tr>
    </w:tbl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29140A" w:rsidRPr="0029140A" w:rsidTr="0029140A">
        <w:trPr>
          <w:trHeight w:val="283"/>
        </w:trPr>
        <w:tc>
          <w:tcPr>
            <w:tcW w:w="4262" w:type="dxa"/>
          </w:tcPr>
          <w:p w:rsidR="0029140A" w:rsidRPr="0029140A" w:rsidRDefault="0029140A" w:rsidP="0029140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Приложение 10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к административному 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регламент7 предоставления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«Выдача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ордера на право производства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Домодедово Московской области 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>от 15.01.2026 № 39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29140A">
        <w:rPr>
          <w:rFonts w:eastAsia="NSimSun" w:cs="Lucida Sans"/>
          <w:color w:val="auto"/>
          <w:sz w:val="28"/>
          <w:szCs w:val="28"/>
        </w:rPr>
        <w:t>Исчерпывающий перечень документов, необходимых для предоставления</w:t>
      </w: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29140A">
        <w:rPr>
          <w:rFonts w:eastAsia="NSimSun" w:cs="Lucida Sans"/>
          <w:color w:val="auto"/>
          <w:sz w:val="28"/>
          <w:szCs w:val="28"/>
        </w:rPr>
        <w:t>Услуги</w:t>
      </w: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29140A">
        <w:rPr>
          <w:rFonts w:eastAsia="NSimSun" w:cs="Lucida Sans"/>
          <w:color w:val="auto"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ascii="Liberation Serif" w:eastAsia="NSimSun" w:hAnsi="Liberation Serif" w:cs="Lucida Sans" w:hint="eastAsia"/>
          <w:color w:val="auto"/>
          <w:sz w:val="24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3186"/>
        <w:gridCol w:w="3796"/>
        <w:gridCol w:w="3917"/>
        <w:gridCol w:w="2891"/>
      </w:tblGrid>
      <w:tr w:rsidR="0029140A" w:rsidRPr="0029140A" w:rsidTr="0029140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29140A" w:rsidRPr="0029140A" w:rsidTr="0029140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Запрос по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форме, приведенной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Приложении 11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ИФ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(сп, п)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Ор (сп, п)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(сп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Все, 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Документ, подтверждающий полномочия представителя заявителя (в случае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обращения представителя заявителя).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Документами, подтверждающими полномочия представителя заявителя, являются: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1) доверенность;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2) 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юридического лица без доверенности)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Все, 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Приказ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назначении работника, ответственного за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производство земляных работ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указанием фамилии, имени, отчества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контактной информации (для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Договор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подключении (технологическом присоединении) объектов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сетям инженерно</w:t>
            </w:r>
            <w:r w:rsidRPr="0029140A">
              <w:rPr>
                <w:rFonts w:eastAsia="NSimSun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sz w:val="28"/>
                <w:szCs w:val="28"/>
              </w:rPr>
              <w:t>-</w:t>
            </w:r>
            <w:r w:rsidRPr="0029140A">
              <w:rPr>
                <w:rFonts w:eastAsia="NSimSun"/>
                <w:sz w:val="28"/>
                <w:szCs w:val="28"/>
              </w:rPr>
              <w:t>⁠технического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обеспечения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технические условия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подключение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сетям </w:t>
            </w:r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инженерно</w:t>
            </w:r>
            <w:r w:rsidRPr="0029140A">
              <w:rPr>
                <w:rFonts w:eastAsia="NSimSun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sz w:val="28"/>
                <w:szCs w:val="28"/>
              </w:rPr>
              <w:t>-</w:t>
            </w:r>
            <w:r w:rsidRPr="0029140A">
              <w:rPr>
                <w:rFonts w:eastAsia="NSimSun"/>
                <w:sz w:val="28"/>
                <w:szCs w:val="28"/>
              </w:rPr>
              <w:t>⁠технического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обеспечения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(</w:t>
            </w:r>
            <w:r w:rsidRPr="0029140A">
              <w:rPr>
                <w:rFonts w:eastAsia="NSimSun"/>
                <w:sz w:val="28"/>
                <w:szCs w:val="28"/>
              </w:rPr>
              <w:t>при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подключении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сетям инженерно</w:t>
            </w:r>
            <w:r w:rsidRPr="0029140A">
              <w:rPr>
                <w:rFonts w:eastAsia="NSimSun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sz w:val="28"/>
                <w:szCs w:val="28"/>
              </w:rPr>
              <w:t>-</w:t>
            </w:r>
            <w:r w:rsidRPr="0029140A">
              <w:rPr>
                <w:rFonts w:eastAsia="NSimSun"/>
                <w:sz w:val="28"/>
                <w:szCs w:val="28"/>
              </w:rPr>
              <w:t>⁠технического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обеспечения</w:t>
            </w:r>
            <w:r w:rsidRPr="0029140A">
              <w:rPr>
                <w:rFonts w:eastAsia="NSimSun" w:cs="Lucida Sans"/>
                <w:sz w:val="28"/>
                <w:szCs w:val="28"/>
              </w:rPr>
              <w:t>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Проект производства работ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Проект производства работ содержит: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текстовую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часть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: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описанием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места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решением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заказчика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 проведении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наименованием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заказчика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исходными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данными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по проектированию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описанием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вида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 xml:space="preserve">нарушенного благоустройства;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графическую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часть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: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схема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производства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на инженерно⁠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⁠топографическом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плане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1:500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указанием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границ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проводимых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разрытий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расположением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проектируемых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зданий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сооружений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коммуникаций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временных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площадок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складирования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грунтов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про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lastRenderedPageBreak/>
              <w:t>⁠кустарниковой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травянистой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растительности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зонами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отстоя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транспорта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;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местами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установки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ограждений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Инженерно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⁠⁠топографический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план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оформляется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 соответствии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требованиями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Свода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правил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СП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47.13330.2016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«Инженерные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изыскания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строительства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Основ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ные положения. Актуализированная редакция СНиП 11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02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96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СП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11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104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97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«Инженерно⁠⁠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⁠⁠геодезические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изыскания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строительства»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 Местной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системе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координат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Московской области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(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МСК⁠⁠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50)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 Балтийской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системе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высот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На инженерно⁠⁠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⁠⁠топо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графическом плане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должны быть нанесены существующие и проектируемые инженерные подземные коммуникации (сооружения). Срок действия инженерно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⁠⁠топографического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плана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не более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2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лет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момента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его изготовления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учетом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требований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подпункта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5.189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5.199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 11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104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97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«Инженерно⁠⁠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⁠⁠геодезические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изыскания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строительства»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Допускается использование инженерно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⁠⁠топографического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плана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изготовленного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более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2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лет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назад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,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при условии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его обновления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в соответствии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 требованиями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5.3.4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СП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317.1325800.2017 «Инженерно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-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lastRenderedPageBreak/>
              <w:t>⁠геодезические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изыскания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для строительства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.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Общие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правила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производства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color w:val="auto"/>
                <w:sz w:val="28"/>
                <w:szCs w:val="28"/>
              </w:rPr>
              <w:t>работ»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.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 xml:space="preserve">Для проведения работ по благоустройству и вертикальной планировке </w:t>
            </w: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      </w:r>
          </w:p>
          <w:p w:rsidR="0029140A" w:rsidRPr="0029140A" w:rsidRDefault="0029140A" w:rsidP="0029140A">
            <w:pPr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Договор, содержащий право физическим лицам заключать договоры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Договор, содержащий право индивидуальным предпринимателям заключать договоры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Договор, содержащий право юридическим лицам заключать договоры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выполнение земляных работ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Б1 - Б9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Акт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завершении земляных работ, засыпке траншеи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организациями, интересы которых были затронуты при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проведении работ </w:t>
            </w:r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соответствии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Приложением 12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10.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Документ, подтверждающий уведомление организаций, эксплуатирующих инженерные сети, сооружения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коммуникации, расположенные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смежных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аварией земельных участках,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предстоящих аварийных работах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Схема участка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Документ, подтверждающий уведомление Единой дежурно</w:t>
            </w:r>
            <w:r w:rsidRPr="0029140A">
              <w:rPr>
                <w:rFonts w:eastAsia="NSimSun"/>
                <w:sz w:val="28"/>
                <w:szCs w:val="28"/>
              </w:rPr>
              <w:t>⁠</w:t>
            </w:r>
            <w:r w:rsidRPr="0029140A">
              <w:rPr>
                <w:rFonts w:eastAsia="NSimSun" w:cs="Lucida Sans"/>
                <w:sz w:val="28"/>
                <w:szCs w:val="28"/>
              </w:rPr>
              <w:t>-</w:t>
            </w:r>
            <w:r w:rsidRPr="0029140A">
              <w:rPr>
                <w:rFonts w:eastAsia="NSimSun"/>
                <w:sz w:val="28"/>
                <w:szCs w:val="28"/>
              </w:rPr>
              <w:t>⁠диспетчерской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 </w:t>
            </w:r>
            <w:r w:rsidRPr="0029140A">
              <w:rPr>
                <w:rFonts w:eastAsia="NSimSun"/>
                <w:sz w:val="28"/>
                <w:szCs w:val="28"/>
              </w:rPr>
              <w:t>службы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Приказ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назначении работника, ответственного за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производство земляных работ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указанием фамилии, имени, отчества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контактной информации (для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юридических лиц, </w:t>
            </w:r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являющихся исполнителем работ)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случае смены исполнителя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14.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Проект производства работ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случае изменения технических решений)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Акт 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завершении земляных работ, засыпке траншеи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организациями, интересы которых были затронуты при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проведении работ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соответствии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Приложением 12 к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(сп п),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Д1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Схема размещения газопровода по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программе социальной газификации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Концепция устройства систем наружного освещения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П</w:t>
            </w:r>
          </w:p>
        </w:tc>
      </w:tr>
      <w:tr w:rsidR="0029140A" w:rsidRPr="0029140A" w:rsidTr="0029140A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18.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Ситуационный план со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схемой расстановки опор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размещения светильников, согласованный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ресурсоснабжающей организацией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</w:tbl>
    <w:p w:rsidR="0029140A" w:rsidRPr="0029140A" w:rsidRDefault="0029140A" w:rsidP="0029140A">
      <w:pPr>
        <w:widowControl w:val="0"/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5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29140A">
        <w:rPr>
          <w:rFonts w:eastAsia="NSimSun" w:cs="Lucida Sans"/>
          <w:color w:val="auto"/>
          <w:sz w:val="28"/>
          <w:szCs w:val="28"/>
        </w:rPr>
        <w:lastRenderedPageBreak/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9140A" w:rsidRPr="0029140A" w:rsidRDefault="0029140A" w:rsidP="0029140A">
      <w:pPr>
        <w:widowControl w:val="0"/>
        <w:spacing w:after="0" w:line="256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3320"/>
        <w:gridCol w:w="3796"/>
        <w:gridCol w:w="3917"/>
        <w:gridCol w:w="2891"/>
      </w:tblGrid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29140A">
              <w:rPr>
                <w:color w:val="auto"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Документация по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планировке территории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случае необходимости разработки данной документации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соответствии с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Разрешение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размещение объектов, которые могут быть размещены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землях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земельных участках, </w:t>
            </w:r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находящихся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государственной, муниципальной собственности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государственная собственность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которые не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разграничена, без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предоставления земельных участков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установления сервитутов, публичного сервитута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случаях, установленных постановлением Правительства Московской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области от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08.04.2015 №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229/13 «Об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утверждении порядка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условий размещения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территории Московской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области объектов, которые могут быть размещены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землях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земельных участках, находящихся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государственной, муниципальной собственности,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государственная собственность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 xml:space="preserve">которые </w:t>
            </w:r>
            <w:r w:rsidRPr="0029140A">
              <w:rPr>
                <w:rFonts w:eastAsia="NSimSun" w:cs="Lucida Sans"/>
                <w:sz w:val="28"/>
                <w:szCs w:val="28"/>
              </w:rPr>
              <w:lastRenderedPageBreak/>
              <w:t>не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разграничена, без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предоставления земельных участков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установления сервитутов, публичного сервитута»)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Проектная документация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случаях, установленных 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Выписка из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ЕГРН об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основных характеристиках 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зарегистрированных правах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объект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Разрешение на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использование земель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земельного участка, находящихся 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государственной или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муниципальной собственности (в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случаях, установленных Земельным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Выписка из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А), СП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lastRenderedPageBreak/>
              <w:t>П</w:t>
            </w:r>
          </w:p>
        </w:tc>
      </w:tr>
      <w:tr w:rsidR="0029140A" w:rsidRPr="0029140A" w:rsidTr="0029140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sz w:val="28"/>
                <w:szCs w:val="28"/>
              </w:rPr>
            </w:pPr>
            <w:r w:rsidRPr="0029140A">
              <w:rPr>
                <w:rFonts w:eastAsia="NSimSun" w:cs="Lucida Sans"/>
                <w:sz w:val="28"/>
                <w:szCs w:val="28"/>
              </w:rPr>
              <w:t>Выписка из</w:t>
            </w:r>
            <w:r w:rsidRPr="0029140A">
              <w:rPr>
                <w:rFonts w:eastAsia="NSimSun" w:cs="Lucida Sans"/>
                <w:sz w:val="28"/>
                <w:szCs w:val="28"/>
                <w:lang w:val="en-US"/>
              </w:rPr>
              <w:t> </w:t>
            </w:r>
            <w:r w:rsidRPr="0029140A">
              <w:rPr>
                <w:rFonts w:eastAsia="NSimSun" w:cs="Lucida Sans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РПГУ – Эо (Эд)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(л) – Ор (для копирования А)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(п) – Зк</w:t>
            </w:r>
          </w:p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</w:t>
            </w:r>
          </w:p>
        </w:tc>
      </w:tr>
    </w:tbl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DA6F7A" w:rsidRDefault="00DA6F7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  <w:sectPr w:rsidR="0029140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Приложение 11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муниципальной услуги «Выдача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Администрации городского округа</w:t>
      </w:r>
    </w:p>
    <w:p w:rsidR="0029140A" w:rsidRPr="0029140A" w:rsidRDefault="0029140A" w:rsidP="0029140A">
      <w:pPr>
        <w:suppressAutoHyphens w:val="0"/>
        <w:spacing w:after="0" w:line="240" w:lineRule="auto"/>
        <w:ind w:left="482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>Домодедово Московской области</w:t>
      </w:r>
    </w:p>
    <w:p w:rsidR="0029140A" w:rsidRPr="0029140A" w:rsidRDefault="0029140A" w:rsidP="0029140A">
      <w:pPr>
        <w:suppressAutoHyphens w:val="0"/>
        <w:autoSpaceDE w:val="0"/>
        <w:autoSpaceDN w:val="0"/>
        <w:adjustRightInd w:val="0"/>
        <w:spacing w:after="0" w:line="276" w:lineRule="auto"/>
        <w:ind w:left="0" w:firstLine="0"/>
        <w:jc w:val="center"/>
        <w:outlineLvl w:val="1"/>
        <w:rPr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iCs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29140A" w:rsidRPr="0029140A" w:rsidRDefault="0029140A" w:rsidP="0029140A">
      <w:pPr>
        <w:spacing w:after="0" w:line="276" w:lineRule="auto"/>
        <w:ind w:left="0" w:firstLine="0"/>
        <w:jc w:val="left"/>
        <w:rPr>
          <w:rFonts w:ascii="Calibri" w:hAnsi="Calibri" w:cs="Calibri"/>
          <w:kern w:val="0"/>
          <w:sz w:val="22"/>
          <w:szCs w:val="22"/>
          <w:lang w:bidi="en-US"/>
        </w:rPr>
      </w:pPr>
    </w:p>
    <w:p w:rsidR="0029140A" w:rsidRPr="0029140A" w:rsidRDefault="0029140A" w:rsidP="0029140A">
      <w:pPr>
        <w:spacing w:after="0" w:line="276" w:lineRule="auto"/>
        <w:ind w:left="0" w:firstLine="284"/>
        <w:jc w:val="center"/>
        <w:rPr>
          <w:rFonts w:ascii="Calibri" w:hAnsi="Calibri" w:cs="Calibri"/>
          <w:kern w:val="0"/>
          <w:sz w:val="22"/>
          <w:szCs w:val="22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284"/>
        <w:jc w:val="center"/>
        <w:rPr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</w:p>
    <w:p w:rsidR="0029140A" w:rsidRPr="0029140A" w:rsidRDefault="0029140A" w:rsidP="0029140A">
      <w:pPr>
        <w:spacing w:after="0" w:line="240" w:lineRule="auto"/>
        <w:ind w:left="0" w:firstLine="4536"/>
        <w:jc w:val="left"/>
        <w:rPr>
          <w:color w:val="auto"/>
          <w:kern w:val="0"/>
          <w:sz w:val="28"/>
          <w:szCs w:val="28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4536"/>
        <w:jc w:val="left"/>
        <w:rPr>
          <w:color w:val="auto"/>
          <w:kern w:val="0"/>
          <w:sz w:val="28"/>
          <w:szCs w:val="28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В администрацию (</w:t>
      </w:r>
      <w:r w:rsidRPr="0029140A">
        <w:rPr>
          <w:i/>
          <w:kern w:val="0"/>
          <w:sz w:val="28"/>
          <w:szCs w:val="28"/>
          <w:lang w:bidi="en-US"/>
        </w:rPr>
        <w:t>указывается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kern w:val="0"/>
          <w:sz w:val="28"/>
          <w:szCs w:val="28"/>
          <w:lang w:bidi="en-US"/>
        </w:rPr>
        <w:t>наименование городского округа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4248" w:firstLine="5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от (</w:t>
      </w:r>
      <w:r w:rsidRPr="0029140A">
        <w:rPr>
          <w:i/>
          <w:color w:val="auto"/>
          <w:kern w:val="0"/>
          <w:sz w:val="28"/>
          <w:szCs w:val="28"/>
          <w:lang w:bidi="en-US"/>
        </w:rPr>
        <w:t>указать ФИО (последнее при наличии),</w:t>
      </w:r>
      <w:r w:rsidRPr="0029140A">
        <w:rPr>
          <w:rFonts w:ascii="Calibri" w:eastAsia="Calibri" w:hAnsi="Calibri" w:cs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29140A">
        <w:rPr>
          <w:i/>
          <w:color w:val="auto"/>
          <w:kern w:val="0"/>
          <w:sz w:val="28"/>
          <w:szCs w:val="28"/>
          <w:lang w:bidi="en-US"/>
        </w:rPr>
        <w:t>реквизиты документа, удостоверяющего личность: вид документа, номер, серия, когда</w:t>
      </w:r>
    </w:p>
    <w:p w:rsidR="0029140A" w:rsidRPr="0029140A" w:rsidRDefault="0029140A" w:rsidP="0029140A">
      <w:pPr>
        <w:spacing w:after="0" w:line="240" w:lineRule="auto"/>
        <w:ind w:left="4248" w:firstLine="5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выдан – для физического лица,</w:t>
      </w:r>
    </w:p>
    <w:p w:rsidR="0029140A" w:rsidRPr="0029140A" w:rsidRDefault="0029140A" w:rsidP="0029140A">
      <w:pPr>
        <w:spacing w:after="0" w:line="240" w:lineRule="auto"/>
        <w:ind w:left="4248" w:firstLine="0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индивидуального предпринимателя или полное наименование,</w:t>
      </w:r>
      <w:r w:rsidRPr="0029140A">
        <w:rPr>
          <w:rFonts w:ascii="Calibri" w:eastAsia="Calibri" w:hAnsi="Calibri" w:cs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29140A">
        <w:rPr>
          <w:i/>
          <w:color w:val="auto"/>
          <w:kern w:val="0"/>
          <w:sz w:val="28"/>
          <w:szCs w:val="28"/>
          <w:lang w:bidi="en-US"/>
        </w:rPr>
        <w:t>реквизиты</w:t>
      </w:r>
      <w:r w:rsidRPr="0029140A">
        <w:rPr>
          <w:i/>
          <w:color w:val="auto"/>
          <w:kern w:val="0"/>
          <w:sz w:val="28"/>
          <w:szCs w:val="28"/>
          <w:lang w:bidi="en-US"/>
        </w:rPr>
        <w:br/>
        <w:t xml:space="preserve"> – для юридического лица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>ФИО (последнее при наличии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 xml:space="preserve">указать почтовый адрес, </w:t>
      </w:r>
    </w:p>
    <w:p w:rsidR="0029140A" w:rsidRPr="0029140A" w:rsidRDefault="0029140A" w:rsidP="0029140A">
      <w:pPr>
        <w:spacing w:after="0" w:line="240" w:lineRule="auto"/>
        <w:ind w:left="3540" w:firstLine="708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адрес электронной почты,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контактный телефон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представителя заявителя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>указать реквизиты документа,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удостоверяющего личность заявителя,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представителя заявителя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>указать реквизиты документа,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подтверждающего полномочия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представителя заявителя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color w:val="auto"/>
          <w:kern w:val="0"/>
          <w:sz w:val="28"/>
          <w:szCs w:val="28"/>
          <w:lang w:bidi="en-US"/>
        </w:rPr>
        <w:t>(</w:t>
      </w:r>
      <w:r w:rsidRPr="0029140A">
        <w:rPr>
          <w:i/>
          <w:color w:val="auto"/>
          <w:kern w:val="0"/>
          <w:sz w:val="28"/>
          <w:szCs w:val="28"/>
          <w:lang w:bidi="en-US"/>
        </w:rPr>
        <w:t>указать почтовый адрес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(при необходимости), адрес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i/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электронной почты и контактный</w:t>
      </w:r>
    </w:p>
    <w:p w:rsidR="0029140A" w:rsidRPr="0029140A" w:rsidRDefault="0029140A" w:rsidP="0029140A">
      <w:pPr>
        <w:spacing w:after="0" w:line="240" w:lineRule="auto"/>
        <w:ind w:left="0" w:firstLine="4253"/>
        <w:jc w:val="left"/>
        <w:rPr>
          <w:color w:val="auto"/>
          <w:kern w:val="0"/>
          <w:sz w:val="28"/>
          <w:szCs w:val="28"/>
          <w:lang w:bidi="en-US"/>
        </w:rPr>
      </w:pPr>
      <w:r w:rsidRPr="0029140A">
        <w:rPr>
          <w:i/>
          <w:color w:val="auto"/>
          <w:kern w:val="0"/>
          <w:sz w:val="28"/>
          <w:szCs w:val="28"/>
          <w:lang w:bidi="en-US"/>
        </w:rPr>
        <w:t>телефон</w:t>
      </w:r>
      <w:r w:rsidRPr="0029140A">
        <w:rPr>
          <w:color w:val="auto"/>
          <w:kern w:val="0"/>
          <w:sz w:val="28"/>
          <w:szCs w:val="28"/>
          <w:lang w:bidi="en-US"/>
        </w:rPr>
        <w:t>)</w:t>
      </w:r>
    </w:p>
    <w:p w:rsidR="0029140A" w:rsidRPr="0029140A" w:rsidRDefault="0029140A" w:rsidP="0029140A">
      <w:pPr>
        <w:spacing w:after="0" w:line="240" w:lineRule="auto"/>
        <w:ind w:left="0" w:firstLine="709"/>
        <w:jc w:val="center"/>
        <w:rPr>
          <w:rFonts w:eastAsia="Calibri"/>
          <w:bCs/>
          <w:color w:val="auto"/>
          <w:kern w:val="0"/>
          <w:sz w:val="28"/>
          <w:szCs w:val="28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center"/>
        <w:rPr>
          <w:rFonts w:eastAsia="Calibri"/>
          <w:bCs/>
          <w:color w:val="auto"/>
          <w:kern w:val="0"/>
          <w:sz w:val="28"/>
          <w:szCs w:val="28"/>
          <w:lang w:bidi="en-US"/>
        </w:rPr>
      </w:pPr>
      <w:r w:rsidRPr="0029140A">
        <w:rPr>
          <w:rFonts w:eastAsia="Calibri"/>
          <w:bCs/>
          <w:color w:val="auto"/>
          <w:kern w:val="0"/>
          <w:sz w:val="28"/>
          <w:szCs w:val="28"/>
          <w:lang w:bidi="en-US"/>
        </w:rPr>
        <w:t>Запрос о предоставлении муниципальной услуги</w:t>
      </w:r>
    </w:p>
    <w:p w:rsidR="0029140A" w:rsidRPr="0029140A" w:rsidRDefault="0029140A" w:rsidP="0029140A">
      <w:pPr>
        <w:spacing w:after="0" w:line="240" w:lineRule="auto"/>
        <w:ind w:left="0" w:firstLine="709"/>
        <w:jc w:val="center"/>
        <w:rPr>
          <w:rFonts w:eastAsia="Calibri"/>
          <w:bCs/>
          <w:color w:val="auto"/>
          <w:kern w:val="0"/>
          <w:sz w:val="28"/>
          <w:szCs w:val="28"/>
          <w:lang w:bidi="en-US"/>
        </w:rPr>
      </w:pP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lastRenderedPageBreak/>
        <w:t xml:space="preserve">Прошу (в зависимости от варианта обращения): 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выдать ордер на право производства земляных работ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с кадастровым номером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</w:t>
      </w:r>
      <w:r w:rsidRPr="0029140A">
        <w:rPr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29140A">
        <w:rPr>
          <w:kern w:val="0"/>
          <w:sz w:val="27"/>
          <w:szCs w:val="27"/>
          <w:lang w:bidi="ar-SA"/>
        </w:rPr>
        <w:t xml:space="preserve"> (не менее трех), обозначающих зону производства земляных работ, сроком на (</w:t>
      </w:r>
      <w:r w:rsidRPr="0029140A">
        <w:rPr>
          <w:i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29140A">
        <w:rPr>
          <w:kern w:val="0"/>
          <w:sz w:val="27"/>
          <w:szCs w:val="27"/>
          <w:lang w:bidi="ar-SA"/>
        </w:rPr>
        <w:t>) в целях (</w:t>
      </w:r>
      <w:r w:rsidRPr="0029140A">
        <w:rPr>
          <w:i/>
          <w:kern w:val="0"/>
          <w:sz w:val="27"/>
          <w:szCs w:val="27"/>
          <w:lang w:bidi="ar-SA"/>
        </w:rPr>
        <w:t>указать цель и наименование работ)</w:t>
      </w:r>
      <w:r w:rsidRPr="0029140A">
        <w:rPr>
          <w:kern w:val="0"/>
          <w:sz w:val="27"/>
          <w:szCs w:val="27"/>
          <w:lang w:bidi="ar-SA"/>
        </w:rPr>
        <w:t xml:space="preserve">. Прилагаю </w:t>
      </w:r>
      <w:r w:rsidRPr="0029140A">
        <w:rPr>
          <w:i/>
          <w:kern w:val="0"/>
          <w:sz w:val="27"/>
          <w:szCs w:val="27"/>
          <w:lang w:bidi="ar-SA"/>
        </w:rPr>
        <w:t>(нужное выбрать (подчеркнуть)</w:t>
      </w:r>
      <w:r w:rsidRPr="0029140A">
        <w:rPr>
          <w:kern w:val="0"/>
          <w:sz w:val="27"/>
          <w:szCs w:val="27"/>
          <w:lang w:bidi="ar-SA"/>
        </w:rPr>
        <w:t>:</w:t>
      </w:r>
      <w:r w:rsidRPr="0029140A">
        <w:rPr>
          <w:rFonts w:ascii="Calibri" w:eastAsia="Calibri" w:hAnsi="Calibri" w:cs="Calibri"/>
          <w:color w:val="auto"/>
          <w:kern w:val="0"/>
          <w:sz w:val="22"/>
          <w:szCs w:val="22"/>
          <w:lang w:eastAsia="en-US" w:bidi="ar-SA"/>
        </w:rPr>
        <w:t xml:space="preserve"> </w:t>
      </w:r>
      <w:r w:rsidRPr="0029140A">
        <w:rPr>
          <w:kern w:val="0"/>
          <w:sz w:val="27"/>
          <w:szCs w:val="27"/>
          <w:lang w:bidi="ar-SA"/>
        </w:rPr>
        <w:t>отдельные графические материалы, представленные в составе одного запроса; отдельные текстовые 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 xml:space="preserve">) (для обращения по пп. 5.1.1.1 пункта 5.1); 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выдать ордер на производство земляных работ в рамках региональной программы по социальной газификации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с кадастровым номером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</w:t>
      </w:r>
      <w:r w:rsidRPr="0029140A">
        <w:rPr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29140A">
        <w:rPr>
          <w:kern w:val="0"/>
          <w:sz w:val="27"/>
          <w:szCs w:val="27"/>
          <w:lang w:bidi="ar-SA"/>
        </w:rPr>
        <w:t xml:space="preserve"> </w:t>
      </w:r>
      <w:r w:rsidRPr="0029140A">
        <w:rPr>
          <w:i/>
          <w:kern w:val="0"/>
          <w:sz w:val="27"/>
          <w:szCs w:val="27"/>
          <w:lang w:bidi="ar-SA"/>
        </w:rPr>
        <w:t>(не менее трех), обозначающих зону производства земляных работ</w:t>
      </w:r>
      <w:r w:rsidRPr="0029140A">
        <w:rPr>
          <w:kern w:val="0"/>
          <w:sz w:val="27"/>
          <w:szCs w:val="27"/>
          <w:lang w:bidi="ar-SA"/>
        </w:rPr>
        <w:t>), сроком на (</w:t>
      </w:r>
      <w:r w:rsidRPr="0029140A">
        <w:rPr>
          <w:i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29140A">
        <w:rPr>
          <w:kern w:val="0"/>
          <w:sz w:val="27"/>
          <w:szCs w:val="27"/>
          <w:lang w:bidi="ar-SA"/>
        </w:rPr>
        <w:t>). 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 xml:space="preserve">) (для обращения по пп. 5.1.1.2 пункта 5.1); 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выдать ордер на производство земляных работ в рамках проекта «Светлый город» (устройство систем наружного освещения)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с кадастровым номером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</w:t>
      </w:r>
      <w:r w:rsidRPr="0029140A">
        <w:rPr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29140A">
        <w:rPr>
          <w:kern w:val="0"/>
          <w:sz w:val="27"/>
          <w:szCs w:val="27"/>
          <w:lang w:bidi="ar-SA"/>
        </w:rPr>
        <w:t xml:space="preserve"> </w:t>
      </w:r>
      <w:r w:rsidRPr="0029140A">
        <w:rPr>
          <w:i/>
          <w:kern w:val="0"/>
          <w:sz w:val="27"/>
          <w:szCs w:val="27"/>
          <w:lang w:bidi="ar-SA"/>
        </w:rPr>
        <w:t>(не менее трех), обозначающих зону производства земляных работ</w:t>
      </w:r>
      <w:r w:rsidRPr="0029140A">
        <w:rPr>
          <w:kern w:val="0"/>
          <w:sz w:val="27"/>
          <w:szCs w:val="27"/>
          <w:lang w:bidi="ar-SA"/>
        </w:rPr>
        <w:t>), сроком на (</w:t>
      </w:r>
      <w:r w:rsidRPr="0029140A">
        <w:rPr>
          <w:i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29140A">
        <w:rPr>
          <w:kern w:val="0"/>
          <w:sz w:val="27"/>
          <w:szCs w:val="27"/>
          <w:lang w:bidi="ar-SA"/>
        </w:rPr>
        <w:t>). 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>) (для обращения по пп. 5.1.1.6 пункта 5.1);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lastRenderedPageBreak/>
        <w:t>– выдать ордер на право производства аварийно-восстановительных работ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с кадастровым номером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</w:t>
      </w:r>
      <w:r w:rsidRPr="0029140A">
        <w:rPr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29140A">
        <w:rPr>
          <w:i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29140A">
        <w:rPr>
          <w:kern w:val="0"/>
          <w:sz w:val="27"/>
          <w:szCs w:val="27"/>
          <w:lang w:bidi="ar-SA"/>
        </w:rPr>
        <w:t xml:space="preserve"> </w:t>
      </w:r>
      <w:r w:rsidRPr="0029140A">
        <w:rPr>
          <w:i/>
          <w:kern w:val="0"/>
          <w:sz w:val="27"/>
          <w:szCs w:val="27"/>
          <w:lang w:bidi="ar-SA"/>
        </w:rPr>
        <w:t>(не менее трех)</w:t>
      </w:r>
      <w:r w:rsidRPr="0029140A">
        <w:rPr>
          <w:kern w:val="0"/>
          <w:sz w:val="27"/>
          <w:szCs w:val="27"/>
          <w:lang w:bidi="ar-SA"/>
        </w:rPr>
        <w:t xml:space="preserve">, </w:t>
      </w:r>
      <w:r w:rsidRPr="0029140A">
        <w:rPr>
          <w:i/>
          <w:kern w:val="0"/>
          <w:sz w:val="27"/>
          <w:szCs w:val="27"/>
          <w:lang w:bidi="ar-SA"/>
        </w:rPr>
        <w:t>обозначающих зону производства земляных работ</w:t>
      </w:r>
      <w:r w:rsidRPr="0029140A">
        <w:rPr>
          <w:kern w:val="0"/>
          <w:sz w:val="27"/>
          <w:szCs w:val="27"/>
          <w:lang w:bidi="ar-SA"/>
        </w:rPr>
        <w:t>), сроком на (</w:t>
      </w:r>
      <w:r w:rsidRPr="0029140A">
        <w:rPr>
          <w:i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29140A">
        <w:rPr>
          <w:kern w:val="0"/>
          <w:sz w:val="27"/>
          <w:szCs w:val="27"/>
          <w:lang w:bidi="ar-SA"/>
        </w:rPr>
        <w:t>). 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>) (для обращения по пп. 5.1.1.3 пункта 5.1);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переоформить (продлить) ордер на право производства земляных работ от (</w:t>
      </w:r>
      <w:r w:rsidRPr="0029140A">
        <w:rPr>
          <w:i/>
          <w:kern w:val="0"/>
          <w:sz w:val="27"/>
          <w:szCs w:val="27"/>
          <w:lang w:bidi="ar-SA"/>
        </w:rPr>
        <w:t>указать дату ранее выданного ордера</w:t>
      </w:r>
      <w:r w:rsidRPr="0029140A">
        <w:rPr>
          <w:kern w:val="0"/>
          <w:sz w:val="27"/>
          <w:szCs w:val="27"/>
          <w:lang w:bidi="ar-SA"/>
        </w:rPr>
        <w:t>) № (</w:t>
      </w:r>
      <w:r w:rsidRPr="0029140A">
        <w:rPr>
          <w:i/>
          <w:kern w:val="0"/>
          <w:sz w:val="27"/>
          <w:szCs w:val="27"/>
          <w:lang w:bidi="ar-SA"/>
        </w:rPr>
        <w:t>указать номер ранее выданного ордера</w:t>
      </w:r>
      <w:r w:rsidRPr="0029140A">
        <w:rPr>
          <w:kern w:val="0"/>
          <w:sz w:val="27"/>
          <w:szCs w:val="27"/>
          <w:lang w:bidi="ar-SA"/>
        </w:rPr>
        <w:t>) на земельном участке по адресу (</w:t>
      </w:r>
      <w:r w:rsidRPr="0029140A">
        <w:rPr>
          <w:i/>
          <w:kern w:val="0"/>
          <w:sz w:val="27"/>
          <w:szCs w:val="27"/>
          <w:lang w:bidi="ar-SA"/>
        </w:rPr>
        <w:t>указать адрес</w:t>
      </w:r>
      <w:r w:rsidRPr="0029140A">
        <w:rPr>
          <w:kern w:val="0"/>
          <w:sz w:val="27"/>
          <w:szCs w:val="27"/>
          <w:lang w:bidi="ar-SA"/>
        </w:rPr>
        <w:t>), в связи с (</w:t>
      </w:r>
      <w:r w:rsidRPr="0029140A">
        <w:rPr>
          <w:i/>
          <w:kern w:val="0"/>
          <w:sz w:val="27"/>
          <w:szCs w:val="27"/>
          <w:lang w:bidi="ar-SA"/>
        </w:rPr>
        <w:t>указать причину переоформления (продления)</w:t>
      </w:r>
      <w:r w:rsidRPr="0029140A">
        <w:rPr>
          <w:kern w:val="0"/>
          <w:sz w:val="27"/>
          <w:szCs w:val="27"/>
          <w:lang w:bidi="ar-SA"/>
        </w:rPr>
        <w:t>), установив срок окончания работ (</w:t>
      </w:r>
      <w:r w:rsidRPr="0029140A">
        <w:rPr>
          <w:i/>
          <w:kern w:val="0"/>
          <w:sz w:val="27"/>
          <w:szCs w:val="27"/>
          <w:lang w:bidi="ar-SA"/>
        </w:rPr>
        <w:t>указать срок при необходимости</w:t>
      </w:r>
      <w:r w:rsidRPr="0029140A">
        <w:rPr>
          <w:kern w:val="0"/>
          <w:sz w:val="27"/>
          <w:szCs w:val="27"/>
          <w:lang w:bidi="ar-SA"/>
        </w:rPr>
        <w:t>). Ответственный за проведение земляных работ (</w:t>
      </w:r>
      <w:r w:rsidRPr="0029140A">
        <w:rPr>
          <w:i/>
          <w:kern w:val="0"/>
          <w:sz w:val="27"/>
          <w:szCs w:val="27"/>
          <w:lang w:bidi="ar-SA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9140A">
        <w:rPr>
          <w:kern w:val="0"/>
          <w:sz w:val="27"/>
          <w:szCs w:val="27"/>
          <w:lang w:bidi="ar-SA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9140A">
        <w:rPr>
          <w:i/>
          <w:kern w:val="0"/>
          <w:sz w:val="27"/>
          <w:szCs w:val="27"/>
          <w:lang w:bidi="ar-SA"/>
        </w:rPr>
        <w:t>если такие работы выполняются силами подрядной организации</w:t>
      </w:r>
      <w:r w:rsidRPr="0029140A">
        <w:rPr>
          <w:kern w:val="0"/>
          <w:sz w:val="27"/>
          <w:szCs w:val="27"/>
          <w:lang w:bidi="ar-SA"/>
        </w:rPr>
        <w:t xml:space="preserve">) (для обращения по пп. 5.1.1.4 пункта 5.1); </w:t>
      </w: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ar-SA"/>
        </w:rPr>
      </w:pPr>
      <w:r w:rsidRPr="0029140A">
        <w:rPr>
          <w:kern w:val="0"/>
          <w:sz w:val="27"/>
          <w:szCs w:val="27"/>
          <w:lang w:bidi="ar-SA"/>
        </w:rPr>
        <w:t>– закрыть ордер от (</w:t>
      </w:r>
      <w:r w:rsidRPr="0029140A">
        <w:rPr>
          <w:i/>
          <w:kern w:val="0"/>
          <w:sz w:val="27"/>
          <w:szCs w:val="27"/>
          <w:lang w:bidi="ar-SA"/>
        </w:rPr>
        <w:t>указать дату выданного ордера</w:t>
      </w:r>
      <w:r w:rsidRPr="0029140A">
        <w:rPr>
          <w:kern w:val="0"/>
          <w:sz w:val="27"/>
          <w:szCs w:val="27"/>
          <w:lang w:bidi="ar-SA"/>
        </w:rPr>
        <w:t>) № (</w:t>
      </w:r>
      <w:r w:rsidRPr="0029140A">
        <w:rPr>
          <w:i/>
          <w:kern w:val="0"/>
          <w:sz w:val="27"/>
          <w:szCs w:val="27"/>
          <w:lang w:bidi="ar-SA"/>
        </w:rPr>
        <w:t>указать номер выданного ордера</w:t>
      </w:r>
      <w:r w:rsidRPr="0029140A">
        <w:rPr>
          <w:kern w:val="0"/>
          <w:sz w:val="27"/>
          <w:szCs w:val="27"/>
          <w:lang w:bidi="ar-SA"/>
        </w:rPr>
        <w:t>), регистрационный номер исполнительной документации в ИСОГД (</w:t>
      </w:r>
      <w:r w:rsidRPr="0029140A">
        <w:rPr>
          <w:i/>
          <w:kern w:val="0"/>
          <w:sz w:val="27"/>
          <w:szCs w:val="27"/>
          <w:lang w:bidi="ar-SA"/>
        </w:rPr>
        <w:t>указать номер в случае строительства инженерных коммуникаций</w:t>
      </w:r>
      <w:r w:rsidRPr="0029140A">
        <w:rPr>
          <w:kern w:val="0"/>
          <w:sz w:val="27"/>
          <w:szCs w:val="27"/>
          <w:lang w:bidi="ar-SA"/>
        </w:rPr>
        <w:t xml:space="preserve">) (для обращения по пп. 5.1.1.5 пункта 5.1). </w:t>
      </w:r>
    </w:p>
    <w:p w:rsidR="0029140A" w:rsidRPr="0029140A" w:rsidRDefault="0029140A" w:rsidP="0029140A">
      <w:pPr>
        <w:spacing w:after="0" w:line="240" w:lineRule="auto"/>
        <w:ind w:left="0" w:firstLine="0"/>
        <w:rPr>
          <w:kern w:val="0"/>
          <w:sz w:val="18"/>
          <w:szCs w:val="27"/>
          <w:lang w:bidi="ar-SA"/>
        </w:rPr>
      </w:pPr>
    </w:p>
    <w:p w:rsidR="0029140A" w:rsidRPr="0029140A" w:rsidRDefault="0029140A" w:rsidP="0029140A">
      <w:pPr>
        <w:spacing w:after="0" w:line="240" w:lineRule="auto"/>
        <w:ind w:left="0" w:firstLine="709"/>
        <w:rPr>
          <w:kern w:val="0"/>
          <w:sz w:val="27"/>
          <w:szCs w:val="27"/>
          <w:lang w:bidi="en-US"/>
        </w:rPr>
      </w:pPr>
      <w:r w:rsidRPr="0029140A">
        <w:rPr>
          <w:kern w:val="0"/>
          <w:sz w:val="27"/>
          <w:szCs w:val="27"/>
          <w:lang w:bidi="ar-SA"/>
        </w:rPr>
        <w:t xml:space="preserve">К запросу прилагаю </w:t>
      </w:r>
      <w:r w:rsidRPr="0029140A">
        <w:rPr>
          <w:kern w:val="0"/>
          <w:sz w:val="27"/>
          <w:szCs w:val="27"/>
          <w:lang w:bidi="en-US"/>
        </w:rPr>
        <w:t>(</w:t>
      </w:r>
      <w:r w:rsidRPr="0029140A">
        <w:rPr>
          <w:i/>
          <w:kern w:val="0"/>
          <w:sz w:val="27"/>
          <w:szCs w:val="27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29140A">
        <w:rPr>
          <w:kern w:val="0"/>
          <w:sz w:val="27"/>
          <w:szCs w:val="27"/>
          <w:lang w:bidi="en-US"/>
        </w:rPr>
        <w:t>):</w:t>
      </w:r>
    </w:p>
    <w:p w:rsidR="0029140A" w:rsidRPr="0029140A" w:rsidRDefault="0029140A" w:rsidP="0029140A">
      <w:pPr>
        <w:numPr>
          <w:ilvl w:val="0"/>
          <w:numId w:val="8"/>
        </w:numPr>
        <w:spacing w:after="0" w:line="240" w:lineRule="auto"/>
        <w:contextualSpacing/>
        <w:jc w:val="left"/>
        <w:rPr>
          <w:kern w:val="0"/>
          <w:sz w:val="27"/>
          <w:szCs w:val="27"/>
          <w:lang w:bidi="en-US"/>
        </w:rPr>
      </w:pPr>
      <w:r w:rsidRPr="0029140A">
        <w:rPr>
          <w:kern w:val="0"/>
          <w:sz w:val="27"/>
          <w:szCs w:val="27"/>
          <w:lang w:bidi="en-US"/>
        </w:rPr>
        <w:t>_____ ;</w:t>
      </w:r>
    </w:p>
    <w:p w:rsidR="0029140A" w:rsidRPr="0029140A" w:rsidRDefault="0029140A" w:rsidP="0029140A">
      <w:pPr>
        <w:numPr>
          <w:ilvl w:val="0"/>
          <w:numId w:val="8"/>
        </w:numPr>
        <w:spacing w:after="0" w:line="240" w:lineRule="auto"/>
        <w:contextualSpacing/>
        <w:jc w:val="left"/>
        <w:rPr>
          <w:kern w:val="0"/>
          <w:sz w:val="27"/>
          <w:szCs w:val="27"/>
          <w:lang w:bidi="en-US"/>
        </w:rPr>
      </w:pPr>
      <w:r w:rsidRPr="0029140A">
        <w:rPr>
          <w:kern w:val="0"/>
          <w:sz w:val="27"/>
          <w:szCs w:val="27"/>
          <w:lang w:bidi="en-US"/>
        </w:rPr>
        <w:t>_____ ;</w:t>
      </w:r>
    </w:p>
    <w:p w:rsidR="0029140A" w:rsidRPr="0029140A" w:rsidRDefault="0029140A" w:rsidP="0029140A">
      <w:pPr>
        <w:numPr>
          <w:ilvl w:val="0"/>
          <w:numId w:val="8"/>
        </w:numPr>
        <w:spacing w:after="0" w:line="240" w:lineRule="auto"/>
        <w:contextualSpacing/>
        <w:jc w:val="left"/>
        <w:rPr>
          <w:kern w:val="0"/>
          <w:sz w:val="27"/>
          <w:szCs w:val="27"/>
          <w:lang w:bidi="en-US"/>
        </w:rPr>
      </w:pPr>
      <w:r w:rsidRPr="0029140A">
        <w:rPr>
          <w:kern w:val="0"/>
          <w:sz w:val="27"/>
          <w:szCs w:val="27"/>
          <w:lang w:bidi="en-US"/>
        </w:rPr>
        <w:t>_____ .</w:t>
      </w:r>
    </w:p>
    <w:p w:rsidR="0029140A" w:rsidRPr="0029140A" w:rsidRDefault="0029140A" w:rsidP="0029140A">
      <w:pPr>
        <w:spacing w:after="0" w:line="240" w:lineRule="auto"/>
        <w:ind w:left="0" w:firstLine="0"/>
        <w:rPr>
          <w:kern w:val="0"/>
          <w:sz w:val="20"/>
          <w:szCs w:val="27"/>
          <w:lang w:bidi="en-US"/>
        </w:rPr>
      </w:pPr>
    </w:p>
    <w:tbl>
      <w:tblPr>
        <w:tblStyle w:val="25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29140A" w:rsidRPr="0029140A" w:rsidTr="0029140A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</w:rPr>
            </w:pPr>
            <w:r w:rsidRPr="0029140A">
              <w:rPr>
                <w:rFonts w:eastAsia="Calibri"/>
                <w:sz w:val="27"/>
                <w:szCs w:val="27"/>
                <w:lang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  <w:lang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  <w:lang w:bidi="en-US"/>
              </w:rPr>
            </w:pPr>
            <w:r w:rsidRPr="0029140A">
              <w:rPr>
                <w:rFonts w:eastAsia="Calibri"/>
                <w:sz w:val="27"/>
                <w:szCs w:val="27"/>
                <w:lang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:rsidR="0029140A" w:rsidRPr="0029140A" w:rsidRDefault="0029140A" w:rsidP="0029140A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sz w:val="27"/>
                <w:szCs w:val="27"/>
              </w:rPr>
            </w:pPr>
            <w:r w:rsidRPr="0029140A">
              <w:rPr>
                <w:rFonts w:eastAsia="Calibri"/>
                <w:sz w:val="27"/>
                <w:szCs w:val="27"/>
              </w:rPr>
              <w:t>Расшифровка</w:t>
            </w:r>
          </w:p>
        </w:tc>
      </w:tr>
    </w:tbl>
    <w:p w:rsidR="0029140A" w:rsidRPr="0029140A" w:rsidRDefault="0029140A" w:rsidP="0029140A">
      <w:pPr>
        <w:spacing w:after="200" w:line="276" w:lineRule="auto"/>
        <w:ind w:left="0" w:firstLine="0"/>
        <w:jc w:val="left"/>
        <w:rPr>
          <w:rFonts w:eastAsia="Calibri"/>
          <w:kern w:val="0"/>
          <w:sz w:val="27"/>
          <w:szCs w:val="27"/>
          <w:lang w:eastAsia="en-US" w:bidi="ar-SA"/>
        </w:rPr>
      </w:pPr>
      <w:r w:rsidRPr="0029140A">
        <w:rPr>
          <w:rFonts w:eastAsia="MS Mincho"/>
          <w:kern w:val="0"/>
          <w:sz w:val="27"/>
          <w:szCs w:val="27"/>
          <w:lang w:bidi="en-US"/>
        </w:rPr>
        <w:t>Дата «___» __________ 20___</w:t>
      </w: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Приложение 12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lastRenderedPageBreak/>
        <w:t>муниципальной услуги «Выдача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ордера на право производства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земляных работ на территории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городского округа Домодедово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Московской области»,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утвержденному постановлением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Админист</w:t>
      </w:r>
      <w:r w:rsidR="001F5F88">
        <w:rPr>
          <w:bCs/>
          <w:iCs/>
          <w:color w:val="auto"/>
          <w:kern w:val="0"/>
          <w:sz w:val="28"/>
          <w:szCs w:val="28"/>
          <w:lang w:eastAsia="ru-RU" w:bidi="ar-SA"/>
        </w:rPr>
        <w:t>рации городского</w:t>
      </w: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 xml:space="preserve"> округа</w:t>
      </w:r>
      <w:r w:rsidR="001F5F88">
        <w:rPr>
          <w:bCs/>
          <w:iCs/>
          <w:color w:val="auto"/>
          <w:kern w:val="0"/>
          <w:sz w:val="28"/>
          <w:szCs w:val="28"/>
          <w:lang w:eastAsia="ru-RU" w:bidi="ar-SA"/>
        </w:rPr>
        <w:t xml:space="preserve">            </w:t>
      </w: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 xml:space="preserve"> Домодедово Московской области</w:t>
      </w:r>
    </w:p>
    <w:p w:rsidR="0029140A" w:rsidRPr="0029140A" w:rsidRDefault="0029140A" w:rsidP="0029140A">
      <w:pPr>
        <w:suppressAutoHyphens w:val="0"/>
        <w:spacing w:after="200" w:line="276" w:lineRule="auto"/>
        <w:ind w:left="4395" w:firstLine="0"/>
        <w:contextualSpacing/>
        <w:jc w:val="left"/>
        <w:rPr>
          <w:bCs/>
          <w:iCs/>
          <w:color w:val="auto"/>
          <w:kern w:val="0"/>
          <w:sz w:val="28"/>
          <w:szCs w:val="28"/>
          <w:lang w:eastAsia="ru-RU" w:bidi="ar-SA"/>
        </w:rPr>
      </w:pPr>
      <w:r>
        <w:rPr>
          <w:bCs/>
          <w:iCs/>
          <w:color w:val="auto"/>
          <w:kern w:val="0"/>
          <w:sz w:val="28"/>
          <w:szCs w:val="28"/>
          <w:lang w:eastAsia="ru-RU" w:bidi="ar-SA"/>
        </w:rPr>
        <w:t>от 15.01.2026 № 39</w:t>
      </w:r>
    </w:p>
    <w:p w:rsidR="0029140A" w:rsidRPr="0029140A" w:rsidRDefault="0029140A" w:rsidP="0029140A">
      <w:pPr>
        <w:keepNext/>
        <w:suppressAutoHyphens w:val="0"/>
        <w:spacing w:before="240" w:after="240" w:line="276" w:lineRule="auto"/>
        <w:ind w:left="0" w:firstLine="0"/>
        <w:jc w:val="center"/>
        <w:rPr>
          <w:bCs/>
          <w:iCs/>
          <w:color w:val="auto"/>
          <w:kern w:val="0"/>
          <w:sz w:val="24"/>
          <w:lang w:eastAsia="ru-RU" w:bidi="ar-SA"/>
        </w:rPr>
      </w:pPr>
    </w:p>
    <w:p w:rsidR="0029140A" w:rsidRPr="0029140A" w:rsidRDefault="0029140A" w:rsidP="0029140A">
      <w:pPr>
        <w:keepNext/>
        <w:suppressAutoHyphens w:val="0"/>
        <w:spacing w:before="240" w:after="240" w:line="276" w:lineRule="auto"/>
        <w:ind w:left="0" w:firstLine="0"/>
        <w:jc w:val="center"/>
        <w:rPr>
          <w:bCs/>
          <w:iCs/>
          <w:color w:val="auto"/>
          <w:kern w:val="0"/>
          <w:sz w:val="28"/>
          <w:szCs w:val="28"/>
          <w:lang w:eastAsia="ru-RU" w:bidi="ar-SA"/>
        </w:rPr>
      </w:pPr>
      <w:r w:rsidRPr="0029140A">
        <w:rPr>
          <w:bCs/>
          <w:iCs/>
          <w:color w:val="auto"/>
          <w:kern w:val="0"/>
          <w:sz w:val="28"/>
          <w:szCs w:val="28"/>
          <w:lang w:eastAsia="ru-RU" w:bidi="ar-SA"/>
        </w:rPr>
        <w:t>Форма акта о завершении земляных работ и выполненном благоустройстве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АКТ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о завершении земляных работ и выполненном благоустройстве</w:t>
      </w:r>
      <w:r w:rsidRPr="0029140A">
        <w:rPr>
          <w:color w:val="auto"/>
          <w:kern w:val="0"/>
          <w:sz w:val="28"/>
          <w:szCs w:val="28"/>
          <w:vertAlign w:val="superscript"/>
          <w:lang w:eastAsia="ru-RU" w:bidi="ar-SA"/>
        </w:rPr>
        <w:footnoteReference w:id="1"/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__________________________________________________________________.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(организация, предприятие/ФИО, производитель работ)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Земляные работы производились по адресу: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Ордер на производство земляных работ №_____________ от 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Комиссия в составе: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представителя   организации, производящей земляные работы (подрядчика)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(Ф.И.О., должность)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представителя организации, выполнившей благоустройство</w:t>
      </w:r>
    </w:p>
    <w:p w:rsidR="0029140A" w:rsidRPr="0029140A" w:rsidRDefault="0029140A" w:rsidP="0029140A">
      <w:pPr>
        <w:suppressAutoHyphens w:val="0"/>
        <w:spacing w:after="200" w:line="276" w:lineRule="auto"/>
        <w:ind w:left="0" w:firstLine="0"/>
        <w:jc w:val="left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29140A">
        <w:rPr>
          <w:rFonts w:eastAsia="Calibri"/>
          <w:color w:val="auto"/>
          <w:kern w:val="0"/>
          <w:sz w:val="28"/>
          <w:szCs w:val="28"/>
          <w:lang w:eastAsia="en-US" w:bidi="ar-SA"/>
        </w:rPr>
        <w:t>__________________________________________________________________</w:t>
      </w:r>
      <w:r w:rsidRPr="0029140A">
        <w:rPr>
          <w:rFonts w:eastAsia="Calibri"/>
          <w:color w:val="auto"/>
          <w:kern w:val="0"/>
          <w:sz w:val="28"/>
          <w:szCs w:val="28"/>
          <w:lang w:eastAsia="en-US" w:bidi="ar-SA"/>
        </w:rPr>
        <w:br/>
        <w:t xml:space="preserve">                                                       (Ф.И.О., должность)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представителя управляющей организации или жилищно-эксплуатационной организации __________________________________________________________________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(Ф.И.О., должность)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произвела освидетельствование территории, на которой производились земляные и благоустроительные работы, на "___" _______ 20__ г. и составила настоящий акт на предмет выполнения благоустроительных работ в полном объеме.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Представитель организации, производившей земляные работы (подрядчик),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(подпись)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Представитель организации, выполнившей благоустройство,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(подпись)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__________________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 (подпись)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Приложение: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- Материалы фотофиксации выполненных работ;</w:t>
      </w:r>
    </w:p>
    <w:p w:rsidR="0029140A" w:rsidRPr="0029140A" w:rsidRDefault="0029140A" w:rsidP="002914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29140A">
        <w:rPr>
          <w:color w:val="auto"/>
          <w:kern w:val="0"/>
          <w:sz w:val="28"/>
          <w:szCs w:val="28"/>
          <w:lang w:eastAsia="ru-RU" w:bidi="ar-SA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29140A">
        <w:rPr>
          <w:color w:val="auto"/>
          <w:kern w:val="0"/>
          <w:sz w:val="28"/>
          <w:szCs w:val="28"/>
          <w:vertAlign w:val="superscript"/>
          <w:lang w:eastAsia="ru-RU" w:bidi="ar-SA"/>
        </w:rPr>
        <w:footnoteReference w:id="2"/>
      </w:r>
      <w:r w:rsidRPr="0029140A">
        <w:rPr>
          <w:color w:val="auto"/>
          <w:kern w:val="0"/>
          <w:sz w:val="28"/>
          <w:szCs w:val="28"/>
          <w:lang w:eastAsia="ru-RU" w:bidi="ar-SA"/>
        </w:rPr>
        <w:t>.</w:t>
      </w: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29140A" w:rsidRPr="0029140A" w:rsidTr="0029140A">
        <w:trPr>
          <w:trHeight w:val="849"/>
        </w:trPr>
        <w:tc>
          <w:tcPr>
            <w:tcW w:w="2902" w:type="dxa"/>
          </w:tcPr>
          <w:p w:rsidR="0029140A" w:rsidRPr="0029140A" w:rsidRDefault="0029140A" w:rsidP="0029140A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Приложение 13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регламенту предоставления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«Выдача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ордера на право производства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29140A">
              <w:rPr>
                <w:rFonts w:eastAsia="NSimSun" w:cs="Lucida Sans"/>
                <w:color w:val="auto"/>
                <w:sz w:val="28"/>
                <w:szCs w:val="28"/>
              </w:rPr>
              <w:t>Московской области», утвержденному постановлением Администрации городского округа Домодедово Московской области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>от 15.01.2026 № 39</w:t>
            </w:r>
          </w:p>
          <w:p w:rsidR="0029140A" w:rsidRPr="0029140A" w:rsidRDefault="0029140A" w:rsidP="0029140A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color w:val="auto"/>
          <w:sz w:val="24"/>
        </w:rPr>
      </w:pP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Форма решения </w:t>
      </w:r>
      <w:bookmarkStart w:id="22" w:name="_Toc91253271_Копия_1"/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об </w:t>
      </w:r>
      <w:bookmarkEnd w:id="22"/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отказе в приеме документов,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необходимых для предоставления муниципальной услуги «Выдача ордера на право производства земляных работ на территории Московской области»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 w:rsidSect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40" w:lineRule="auto"/>
        <w:ind w:left="0" w:firstLine="710"/>
        <w:jc w:val="left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color w:val="auto"/>
          <w:sz w:val="28"/>
          <w:szCs w:val="28"/>
          <w:lang w:eastAsia="ru-RU"/>
        </w:rPr>
        <w:t>Кому: _________________________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lastRenderedPageBreak/>
        <w:t xml:space="preserve">(ФИО (последнее при наличии) 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 xml:space="preserve">физического лица, индивидуального 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предпринимателя или полное</w:t>
      </w: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29140A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наименование юридического лица)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5245"/>
        <w:jc w:val="left"/>
        <w:rPr>
          <w:rFonts w:ascii="Liberation Serif" w:eastAsia="NSimSun" w:hAnsi="Liberation Serif" w:cs="Lucida Sans" w:hint="eastAsia"/>
          <w:color w:val="auto"/>
          <w:sz w:val="28"/>
          <w:szCs w:val="28"/>
          <w:lang w:eastAsia="en-US" w:bidi="ar-SA"/>
        </w:rPr>
      </w:pP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color w:val="auto"/>
          <w:sz w:val="28"/>
          <w:szCs w:val="28"/>
          <w:lang w:eastAsia="en-US" w:bidi="ar-SA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Решение об отказе в приеме документов,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29140A">
        <w:rPr>
          <w:rFonts w:eastAsia="Calibri" w:cs="Lucida Sans"/>
          <w:bCs/>
          <w:color w:val="auto"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0"/>
        <w:jc w:val="center"/>
        <w:rPr>
          <w:rFonts w:eastAsia="Calibri" w:cs="Lucida Sans"/>
          <w:color w:val="auto"/>
          <w:sz w:val="28"/>
          <w:szCs w:val="28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lastRenderedPageBreak/>
        <w:t xml:space="preserve">В соответствии с ____ </w:t>
      </w:r>
      <w:r w:rsidRPr="0029140A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Администрация _____ (</w:t>
      </w:r>
      <w:r w:rsidRPr="0029140A">
        <w:rPr>
          <w:rFonts w:eastAsia="Calibri" w:cs="Lucida Sans"/>
          <w:i/>
          <w:color w:val="auto"/>
          <w:sz w:val="28"/>
          <w:szCs w:val="28"/>
          <w:lang w:eastAsia="en-US" w:bidi="ar-SA"/>
        </w:rPr>
        <w:t>указать полное наименование Администрации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)</w:t>
      </w:r>
      <w:r w:rsidRPr="0029140A">
        <w:rPr>
          <w:rFonts w:eastAsia="Calibri" w:cs="Lucida Sans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 </w:t>
      </w:r>
      <w:r w:rsidRPr="0029140A">
        <w:rPr>
          <w:rFonts w:eastAsia="Calibri" w:cs="Lucida Sans"/>
          <w:color w:val="auto"/>
          <w:sz w:val="28"/>
          <w:szCs w:val="28"/>
          <w:lang w:eastAsia="en-US" w:bidi="ar-SA"/>
        </w:rPr>
        <w:t>(далее – Администрация)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«Выдача ордера на право производства земляных работ на территории Московской области» № ______ </w:t>
      </w:r>
      <w:r w:rsidRPr="0029140A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>(указать регистрационный номер запроса)</w:t>
      </w:r>
      <w:r w:rsidRPr="0029140A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29140A" w:rsidRPr="0029140A" w:rsidTr="0029140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Ссылка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на соответствующий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подпункт подраздела </w:t>
            </w:r>
            <w:r w:rsidRPr="0029140A">
              <w:rPr>
                <w:rFonts w:eastAsia="Calibri" w:cs="Mangal"/>
                <w:color w:val="auto"/>
                <w:sz w:val="28"/>
                <w:szCs w:val="28"/>
              </w:rPr>
              <w:t>14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bCs/>
                <w:color w:val="auto"/>
                <w:sz w:val="28"/>
                <w:szCs w:val="28"/>
                <w:lang w:eastAsia="en-US" w:bidi="ar-SA"/>
              </w:rPr>
              <w:t>Регламента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,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в котором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содержится основание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для отказа в приеме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документов,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необходимых для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предоставления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 xml:space="preserve">Наименование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основания для отказа в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приеме документов, необходимых</w:t>
            </w:r>
          </w:p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 xml:space="preserve">Разъяснение 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причины принятия решения об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отказе в</w:t>
            </w:r>
            <w:r w:rsidRPr="0029140A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29140A" w:rsidRPr="0029140A" w:rsidTr="0029140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0A" w:rsidRPr="0029140A" w:rsidRDefault="0029140A" w:rsidP="0029140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709"/>
              <w:jc w:val="left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</w:tr>
    </w:tbl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t>Дополнительно информируем: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  <w:r w:rsidRPr="0029140A">
        <w:rPr>
          <w:rFonts w:eastAsia="Calibri" w:cs="Lucida Sans"/>
          <w:bCs/>
          <w:color w:val="auto"/>
          <w:sz w:val="28"/>
          <w:szCs w:val="28"/>
        </w:rPr>
        <w:t>_______________________________________________________________ (</w:t>
      </w:r>
      <w:r w:rsidRPr="0029140A">
        <w:rPr>
          <w:rFonts w:eastAsia="Calibri" w:cs="Lucida Sans"/>
          <w:bCs/>
          <w:i/>
          <w:color w:val="auto"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29140A">
        <w:rPr>
          <w:rFonts w:eastAsia="Calibri" w:cs="Lucida Sans"/>
          <w:bCs/>
          <w:color w:val="auto"/>
          <w:sz w:val="28"/>
          <w:szCs w:val="28"/>
        </w:rPr>
        <w:t>).</w:t>
      </w:r>
    </w:p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</w:p>
    <w:p w:rsidR="0029140A" w:rsidRPr="0029140A" w:rsidRDefault="0029140A" w:rsidP="0029140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9140A" w:rsidRPr="002914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140A" w:rsidRPr="0029140A" w:rsidRDefault="0029140A" w:rsidP="0029140A">
      <w:pPr>
        <w:spacing w:after="0" w:line="276" w:lineRule="auto"/>
        <w:ind w:left="0" w:firstLine="0"/>
        <w:rPr>
          <w:rFonts w:ascii="Liberation Serif" w:eastAsia="NSimSun" w:hAnsi="Liberation Serif" w:cs="Lucida Sans" w:hint="eastAsia"/>
          <w:color w:val="auto"/>
          <w:sz w:val="24"/>
        </w:rPr>
      </w:pPr>
      <w:r w:rsidRPr="0029140A">
        <w:rPr>
          <w:rFonts w:eastAsia="Calibri" w:cs="Lucida Sans"/>
          <w:bCs/>
          <w:color w:val="auto"/>
          <w:sz w:val="28"/>
          <w:szCs w:val="28"/>
        </w:rPr>
        <w:lastRenderedPageBreak/>
        <w:t xml:space="preserve">            </w:t>
      </w:r>
      <w:r w:rsidRPr="0029140A">
        <w:rPr>
          <w:rFonts w:eastAsia="Calibri" w:cs="Lucida Sans"/>
          <w:bCs/>
          <w:color w:val="auto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4"/>
        <w:gridCol w:w="2709"/>
        <w:gridCol w:w="3312"/>
      </w:tblGrid>
      <w:tr w:rsidR="0029140A" w:rsidRPr="0029140A" w:rsidTr="0029140A">
        <w:trPr>
          <w:trHeight w:val="283"/>
        </w:trPr>
        <w:tc>
          <w:tcPr>
            <w:tcW w:w="3537" w:type="dxa"/>
          </w:tcPr>
          <w:p w:rsidR="0029140A" w:rsidRPr="0029140A" w:rsidRDefault="0029140A" w:rsidP="0029140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140A" w:rsidRPr="0029140A" w:rsidRDefault="0029140A" w:rsidP="0029140A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140A" w:rsidRPr="0029140A" w:rsidRDefault="0029140A" w:rsidP="0029140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29140A">
              <w:rPr>
                <w:rFonts w:eastAsia="Calibri" w:cs="Lucida Sans"/>
                <w:color w:val="auto"/>
                <w:sz w:val="28"/>
                <w:szCs w:val="28"/>
              </w:rPr>
              <w:t>(подпись, фамилия, инициалы)</w:t>
            </w:r>
          </w:p>
        </w:tc>
      </w:tr>
    </w:tbl>
    <w:p w:rsidR="0029140A" w:rsidRPr="0029140A" w:rsidRDefault="0029140A" w:rsidP="0029140A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0" w:firstLine="709"/>
        <w:jc w:val="right"/>
        <w:rPr>
          <w:rFonts w:eastAsia="Calibri" w:cs="Lucida Sans"/>
          <w:color w:val="auto"/>
          <w:sz w:val="28"/>
          <w:szCs w:val="28"/>
        </w:rPr>
      </w:pPr>
      <w:r w:rsidRPr="0029140A">
        <w:rPr>
          <w:rFonts w:eastAsia="Calibri" w:cs="Lucida Sans"/>
          <w:color w:val="auto"/>
          <w:sz w:val="28"/>
          <w:szCs w:val="28"/>
        </w:rPr>
        <w:t>«__» _____ 202__</w:t>
      </w:r>
    </w:p>
    <w:p w:rsidR="0029140A" w:rsidRDefault="0029140A" w:rsidP="006263C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sectPr w:rsidR="0029140A" w:rsidSect="0029140A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5D" w:rsidRDefault="0099385D">
      <w:pPr>
        <w:spacing w:after="0" w:line="240" w:lineRule="auto"/>
      </w:pPr>
      <w:r>
        <w:separator/>
      </w:r>
    </w:p>
  </w:endnote>
  <w:endnote w:type="continuationSeparator" w:id="0">
    <w:p w:rsidR="0099385D" w:rsidRDefault="0099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5D" w:rsidRDefault="0099385D">
      <w:pPr>
        <w:spacing w:after="0" w:line="240" w:lineRule="auto"/>
      </w:pPr>
      <w:r>
        <w:separator/>
      </w:r>
    </w:p>
  </w:footnote>
  <w:footnote w:type="continuationSeparator" w:id="0">
    <w:p w:rsidR="0099385D" w:rsidRDefault="0099385D">
      <w:pPr>
        <w:spacing w:after="0" w:line="240" w:lineRule="auto"/>
      </w:pPr>
      <w:r>
        <w:continuationSeparator/>
      </w:r>
    </w:p>
  </w:footnote>
  <w:footnote w:id="1">
    <w:p w:rsidR="0029140A" w:rsidRPr="007E7D38" w:rsidRDefault="0029140A" w:rsidP="0029140A">
      <w:pPr>
        <w:pStyle w:val="afa"/>
        <w:rPr>
          <w:b/>
          <w:sz w:val="20"/>
          <w:szCs w:val="20"/>
        </w:rPr>
      </w:pPr>
      <w:r w:rsidRPr="007E7D38">
        <w:rPr>
          <w:rStyle w:val="afb"/>
          <w:sz w:val="20"/>
          <w:szCs w:val="20"/>
        </w:rPr>
        <w:footnoteRef/>
      </w:r>
      <w:r w:rsidRPr="007E7D38">
        <w:rPr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sz w:val="20"/>
          <w:szCs w:val="20"/>
          <w:lang w:eastAsia="ru-RU"/>
        </w:rPr>
        <w:t xml:space="preserve">службы, </w:t>
      </w:r>
      <w:r w:rsidRPr="00334256">
        <w:rPr>
          <w:sz w:val="20"/>
          <w:szCs w:val="20"/>
          <w:lang w:eastAsia="ru-RU"/>
        </w:rPr>
        <w:t>отвечающие за</w:t>
      </w:r>
      <w:r w:rsidRPr="007E7D38">
        <w:rPr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sz w:val="20"/>
          <w:szCs w:val="20"/>
        </w:rPr>
        <w:t xml:space="preserve"> либо к акту прикладывается документ, подтверждающий соответствующее согласование (за исключением обращений по основанию, указанному в пункте 19.4 </w:t>
      </w:r>
      <w:r w:rsidRPr="0029140A">
        <w:rPr>
          <w:sz w:val="20"/>
          <w:szCs w:val="20"/>
        </w:rPr>
        <w:t>настоящего</w:t>
      </w:r>
      <w:r w:rsidRPr="007E7D38">
        <w:rPr>
          <w:sz w:val="20"/>
          <w:szCs w:val="20"/>
        </w:rPr>
        <w:t xml:space="preserve"> Административного регламента).</w:t>
      </w:r>
    </w:p>
    <w:p w:rsidR="0029140A" w:rsidRPr="007E7D38" w:rsidRDefault="0029140A" w:rsidP="0029140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E7D38">
        <w:rPr>
          <w:sz w:val="20"/>
          <w:szCs w:val="20"/>
        </w:rPr>
        <w:t>.</w:t>
      </w:r>
    </w:p>
    <w:p w:rsidR="0029140A" w:rsidRDefault="0029140A" w:rsidP="0029140A">
      <w:pPr>
        <w:pStyle w:val="af"/>
      </w:pPr>
    </w:p>
  </w:footnote>
  <w:footnote w:id="2">
    <w:p w:rsidR="0029140A" w:rsidRPr="00334256" w:rsidRDefault="0029140A" w:rsidP="0029140A">
      <w:pPr>
        <w:pStyle w:val="afa"/>
        <w:rPr>
          <w:rStyle w:val="afb"/>
          <w:b/>
          <w:sz w:val="20"/>
          <w:szCs w:val="20"/>
        </w:rPr>
      </w:pPr>
      <w:r w:rsidRPr="007E7D38">
        <w:rPr>
          <w:rStyle w:val="afb"/>
          <w:sz w:val="20"/>
          <w:szCs w:val="20"/>
        </w:rPr>
        <w:footnoteRef/>
      </w:r>
      <w:r w:rsidRPr="007E7D38">
        <w:rPr>
          <w:rStyle w:val="afb"/>
          <w:sz w:val="20"/>
          <w:szCs w:val="20"/>
        </w:rPr>
        <w:t xml:space="preserve"> </w:t>
      </w:r>
      <w:r w:rsidRPr="00334256">
        <w:rPr>
          <w:rStyle w:val="afb"/>
          <w:sz w:val="20"/>
          <w:szCs w:val="20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:rsidR="0029140A" w:rsidRPr="007F5AA8" w:rsidRDefault="0029140A" w:rsidP="0029140A">
      <w:pPr>
        <w:pStyle w:val="af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0A" w:rsidRDefault="0029140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73DB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0A" w:rsidRDefault="0029140A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0BB"/>
    <w:multiLevelType w:val="multilevel"/>
    <w:tmpl w:val="2FBE17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1A1849D8"/>
    <w:multiLevelType w:val="multilevel"/>
    <w:tmpl w:val="5D9C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6F18B1"/>
    <w:multiLevelType w:val="multilevel"/>
    <w:tmpl w:val="C90E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460235"/>
    <w:multiLevelType w:val="multilevel"/>
    <w:tmpl w:val="C638D21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3C5C92"/>
    <w:multiLevelType w:val="multilevel"/>
    <w:tmpl w:val="1A62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086A1B"/>
    <w:multiLevelType w:val="multilevel"/>
    <w:tmpl w:val="ACFCE7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106134A"/>
    <w:multiLevelType w:val="hybridMultilevel"/>
    <w:tmpl w:val="04D26FDA"/>
    <w:lvl w:ilvl="0" w:tplc="8D1264B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28E5A3A"/>
    <w:multiLevelType w:val="multilevel"/>
    <w:tmpl w:val="5120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3720224"/>
    <w:multiLevelType w:val="multilevel"/>
    <w:tmpl w:val="AEEC49E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5D33A44"/>
    <w:multiLevelType w:val="multilevel"/>
    <w:tmpl w:val="04C8A66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9F41D27"/>
    <w:multiLevelType w:val="multilevel"/>
    <w:tmpl w:val="38CE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ED31D7F"/>
    <w:multiLevelType w:val="multilevel"/>
    <w:tmpl w:val="837A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67BC6437"/>
    <w:multiLevelType w:val="multilevel"/>
    <w:tmpl w:val="A2B2038E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>
      <w:start w:val="1"/>
      <w:numFmt w:val="decimal"/>
      <w:lvlText w:val="%3."/>
      <w:lvlJc w:val="left"/>
      <w:pPr>
        <w:tabs>
          <w:tab w:val="num" w:pos="731"/>
        </w:tabs>
        <w:ind w:left="731" w:hanging="360"/>
      </w:pPr>
    </w:lvl>
    <w:lvl w:ilvl="3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>
      <w:start w:val="1"/>
      <w:numFmt w:val="decimal"/>
      <w:lvlText w:val="%5."/>
      <w:lvlJc w:val="left"/>
      <w:pPr>
        <w:tabs>
          <w:tab w:val="num" w:pos="1451"/>
        </w:tabs>
        <w:ind w:left="1451" w:hanging="360"/>
      </w:pPr>
    </w:lvl>
    <w:lvl w:ilvl="5">
      <w:start w:val="1"/>
      <w:numFmt w:val="decimal"/>
      <w:lvlText w:val="%6."/>
      <w:lvlJc w:val="left"/>
      <w:pPr>
        <w:tabs>
          <w:tab w:val="num" w:pos="1811"/>
        </w:tabs>
        <w:ind w:left="1811" w:hanging="360"/>
      </w:pPr>
    </w:lvl>
    <w:lvl w:ilvl="6">
      <w:start w:val="1"/>
      <w:numFmt w:val="decimal"/>
      <w:lvlText w:val="%7."/>
      <w:lvlJc w:val="left"/>
      <w:pPr>
        <w:tabs>
          <w:tab w:val="num" w:pos="2171"/>
        </w:tabs>
        <w:ind w:left="2171" w:hanging="360"/>
      </w:pPr>
    </w:lvl>
    <w:lvl w:ilvl="7">
      <w:start w:val="1"/>
      <w:numFmt w:val="decimal"/>
      <w:lvlText w:val="%8."/>
      <w:lvlJc w:val="left"/>
      <w:pPr>
        <w:tabs>
          <w:tab w:val="num" w:pos="2531"/>
        </w:tabs>
        <w:ind w:left="2531" w:hanging="360"/>
      </w:pPr>
    </w:lvl>
    <w:lvl w:ilvl="8">
      <w:start w:val="1"/>
      <w:numFmt w:val="decimal"/>
      <w:lvlText w:val="%9."/>
      <w:lvlJc w:val="left"/>
      <w:pPr>
        <w:tabs>
          <w:tab w:val="num" w:pos="2891"/>
        </w:tabs>
        <w:ind w:left="2891" w:hanging="360"/>
      </w:pPr>
    </w:lvl>
  </w:abstractNum>
  <w:abstractNum w:abstractNumId="14" w15:restartNumberingAfterBreak="0">
    <w:nsid w:val="67FD1EB7"/>
    <w:multiLevelType w:val="multilevel"/>
    <w:tmpl w:val="F662BB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30A268F"/>
    <w:multiLevelType w:val="multilevel"/>
    <w:tmpl w:val="DDE6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9"/>
  </w:num>
  <w:num w:numId="12">
    <w:abstractNumId w:val="10"/>
  </w:num>
  <w:num w:numId="13">
    <w:abstractNumId w:val="1"/>
  </w:num>
  <w:num w:numId="14">
    <w:abstractNumId w:val="16"/>
  </w:num>
  <w:num w:numId="15">
    <w:abstractNumId w:val="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E"/>
    <w:rsid w:val="000570DE"/>
    <w:rsid w:val="000646C5"/>
    <w:rsid w:val="000C28CC"/>
    <w:rsid w:val="001D070E"/>
    <w:rsid w:val="001F5F88"/>
    <w:rsid w:val="0029140A"/>
    <w:rsid w:val="0039229D"/>
    <w:rsid w:val="003B362D"/>
    <w:rsid w:val="004C1A14"/>
    <w:rsid w:val="00520E32"/>
    <w:rsid w:val="005E6A22"/>
    <w:rsid w:val="006263CA"/>
    <w:rsid w:val="00751AF9"/>
    <w:rsid w:val="007B72C8"/>
    <w:rsid w:val="00911C69"/>
    <w:rsid w:val="00922C63"/>
    <w:rsid w:val="00924728"/>
    <w:rsid w:val="00957990"/>
    <w:rsid w:val="0099385D"/>
    <w:rsid w:val="009B03E7"/>
    <w:rsid w:val="009C2129"/>
    <w:rsid w:val="00A51702"/>
    <w:rsid w:val="00B16C8B"/>
    <w:rsid w:val="00B20F8E"/>
    <w:rsid w:val="00C73DB8"/>
    <w:rsid w:val="00D56D03"/>
    <w:rsid w:val="00DA6F7A"/>
    <w:rsid w:val="00E20EEA"/>
    <w:rsid w:val="00E54F03"/>
    <w:rsid w:val="00E66117"/>
    <w:rsid w:val="00EE3A25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2DAB"/>
  <w15:docId w15:val="{0117155A-5F57-4BFD-A7B6-05E1B57A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0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1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HeaderandFooter"/>
  </w:style>
  <w:style w:type="paragraph" w:customStyle="1" w:styleId="HeaderLeft">
    <w:name w:val="Header Left"/>
    <w:basedOn w:val="af2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3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5">
    <w:name w:val="Balloon Text"/>
    <w:basedOn w:val="a"/>
    <w:link w:val="af6"/>
    <w:uiPriority w:val="99"/>
    <w:semiHidden/>
    <w:unhideWhenUsed/>
    <w:rsid w:val="009B03E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B03E7"/>
    <w:rPr>
      <w:rFonts w:ascii="Segoe UI" w:eastAsia="Times New Roman" w:hAnsi="Segoe UI" w:cs="Mangal"/>
      <w:color w:val="000000"/>
      <w:sz w:val="18"/>
      <w:szCs w:val="16"/>
    </w:rPr>
  </w:style>
  <w:style w:type="paragraph" w:styleId="af7">
    <w:name w:val="footer"/>
    <w:basedOn w:val="a"/>
    <w:link w:val="af8"/>
    <w:uiPriority w:val="99"/>
    <w:unhideWhenUsed/>
    <w:rsid w:val="00924728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8">
    <w:name w:val="Нижний колонтитул Знак"/>
    <w:basedOn w:val="a1"/>
    <w:link w:val="af7"/>
    <w:uiPriority w:val="99"/>
    <w:rsid w:val="00924728"/>
    <w:rPr>
      <w:rFonts w:ascii="Times New Roman" w:eastAsia="Times New Roman" w:hAnsi="Times New Roman" w:cs="Mangal"/>
      <w:color w:val="000000"/>
      <w:sz w:val="26"/>
    </w:rPr>
  </w:style>
  <w:style w:type="table" w:styleId="af9">
    <w:name w:val="Table Grid"/>
    <w:basedOn w:val="a2"/>
    <w:uiPriority w:val="59"/>
    <w:rsid w:val="000646C5"/>
    <w:rPr>
      <w:rFonts w:ascii="Calibri" w:eastAsia="Calibri" w:hAnsi="Calibri" w:cs="Calibr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0646C5"/>
    <w:pPr>
      <w:ind w:left="48" w:hanging="10"/>
      <w:jc w:val="both"/>
    </w:pPr>
    <w:rPr>
      <w:rFonts w:ascii="Times New Roman" w:eastAsia="Times New Roman" w:hAnsi="Times New Roman" w:cs="Mangal"/>
      <w:color w:val="000000"/>
      <w:sz w:val="26"/>
    </w:rPr>
  </w:style>
  <w:style w:type="character" w:styleId="afb">
    <w:name w:val="footnote reference"/>
    <w:semiHidden/>
    <w:rsid w:val="000646C5"/>
    <w:rPr>
      <w:vertAlign w:val="superscript"/>
    </w:rPr>
  </w:style>
  <w:style w:type="numbering" w:customStyle="1" w:styleId="17">
    <w:name w:val="Нет списка1"/>
    <w:next w:val="a3"/>
    <w:uiPriority w:val="99"/>
    <w:semiHidden/>
    <w:unhideWhenUsed/>
    <w:rsid w:val="00E20EEA"/>
  </w:style>
  <w:style w:type="character" w:styleId="afc">
    <w:name w:val="Emphasis"/>
    <w:qFormat/>
    <w:rsid w:val="00E20EEA"/>
    <w:rPr>
      <w:i/>
      <w:iCs/>
    </w:rPr>
  </w:style>
  <w:style w:type="character" w:styleId="afd">
    <w:name w:val="Hyperlink"/>
    <w:rsid w:val="00E20EEA"/>
    <w:rPr>
      <w:color w:val="000080"/>
      <w:u w:val="single"/>
    </w:rPr>
  </w:style>
  <w:style w:type="character" w:styleId="afe">
    <w:name w:val="Subtle Emphasis"/>
    <w:basedOn w:val="a1"/>
    <w:qFormat/>
    <w:rsid w:val="00E20EEA"/>
    <w:rPr>
      <w:i/>
      <w:iCs/>
      <w:color w:val="404040"/>
    </w:rPr>
  </w:style>
  <w:style w:type="paragraph" w:styleId="aff">
    <w:name w:val="Title"/>
    <w:basedOn w:val="a"/>
    <w:next w:val="a0"/>
    <w:link w:val="aff0"/>
    <w:qFormat/>
    <w:rsid w:val="00E20EEA"/>
    <w:pPr>
      <w:keepNext/>
      <w:overflowPunct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f0">
    <w:name w:val="Заголовок Знак"/>
    <w:basedOn w:val="a1"/>
    <w:link w:val="aff"/>
    <w:rsid w:val="00E20EEA"/>
    <w:rPr>
      <w:rFonts w:ascii="Liberation Sans" w:eastAsia="Microsoft YaHei" w:hAnsi="Liberation Sans"/>
      <w:color w:val="000000"/>
      <w:sz w:val="28"/>
      <w:szCs w:val="28"/>
    </w:rPr>
  </w:style>
  <w:style w:type="paragraph" w:styleId="18">
    <w:name w:val="index 1"/>
    <w:basedOn w:val="a"/>
    <w:next w:val="a"/>
    <w:autoRedefine/>
    <w:uiPriority w:val="99"/>
    <w:semiHidden/>
    <w:unhideWhenUsed/>
    <w:rsid w:val="00E20EEA"/>
    <w:pPr>
      <w:spacing w:after="0" w:line="240" w:lineRule="auto"/>
      <w:ind w:left="260" w:hanging="260"/>
    </w:pPr>
    <w:rPr>
      <w:rFonts w:cs="Mangal"/>
    </w:rPr>
  </w:style>
  <w:style w:type="paragraph" w:styleId="aff1">
    <w:name w:val="index heading"/>
    <w:basedOn w:val="a"/>
    <w:qFormat/>
    <w:rsid w:val="00E20EEA"/>
    <w:pPr>
      <w:suppressLineNumbers/>
      <w:overflowPunct w:val="0"/>
    </w:pPr>
    <w:rPr>
      <w:rFonts w:cs="Lucida Sans"/>
    </w:rPr>
  </w:style>
  <w:style w:type="paragraph" w:customStyle="1" w:styleId="aff2">
    <w:name w:val="Колонтитул"/>
    <w:basedOn w:val="a"/>
    <w:qFormat/>
    <w:rsid w:val="00E20EEA"/>
    <w:pPr>
      <w:suppressLineNumbers/>
      <w:tabs>
        <w:tab w:val="center" w:pos="4819"/>
        <w:tab w:val="right" w:pos="9638"/>
      </w:tabs>
      <w:overflowPunct w:val="0"/>
    </w:pPr>
  </w:style>
  <w:style w:type="paragraph" w:styleId="23">
    <w:name w:val="Quote"/>
    <w:basedOn w:val="a"/>
    <w:next w:val="a"/>
    <w:link w:val="24"/>
    <w:qFormat/>
    <w:rsid w:val="00E20EEA"/>
    <w:pPr>
      <w:overflowPunct w:val="0"/>
      <w:spacing w:before="200" w:after="0"/>
      <w:ind w:left="864" w:right="864" w:firstLine="0"/>
      <w:jc w:val="center"/>
    </w:pPr>
    <w:rPr>
      <w:i/>
      <w:iCs/>
      <w:color w:val="404040"/>
    </w:rPr>
  </w:style>
  <w:style w:type="character" w:customStyle="1" w:styleId="24">
    <w:name w:val="Цитата 2 Знак"/>
    <w:basedOn w:val="a1"/>
    <w:link w:val="23"/>
    <w:rsid w:val="00E20EEA"/>
    <w:rPr>
      <w:rFonts w:ascii="Times New Roman" w:eastAsia="Times New Roman" w:hAnsi="Times New Roman" w:cs="Times New Roman"/>
      <w:i/>
      <w:iCs/>
      <w:color w:val="404040"/>
      <w:sz w:val="26"/>
    </w:rPr>
  </w:style>
  <w:style w:type="numbering" w:customStyle="1" w:styleId="podBulletedList1">
    <w:name w:val="podBulletedList1"/>
    <w:qFormat/>
    <w:rsid w:val="00E20EEA"/>
  </w:style>
  <w:style w:type="numbering" w:customStyle="1" w:styleId="podNumberedList1">
    <w:name w:val="podNumberedList1"/>
    <w:qFormat/>
    <w:rsid w:val="00E20EEA"/>
  </w:style>
  <w:style w:type="table" w:customStyle="1" w:styleId="25">
    <w:name w:val="Сетка таблицы2"/>
    <w:basedOn w:val="a2"/>
    <w:next w:val="af9"/>
    <w:uiPriority w:val="59"/>
    <w:rsid w:val="0029140A"/>
    <w:rPr>
      <w:rFonts w:ascii="Calibri" w:eastAsia="Calibri" w:hAnsi="Calibri" w:cs="Calibr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C73DB8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13341</Words>
  <Characters>76046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 И.Ю.</dc:creator>
  <dc:description/>
  <cp:lastModifiedBy>Воронова Л.Н.</cp:lastModifiedBy>
  <cp:revision>9</cp:revision>
  <cp:lastPrinted>2025-10-23T09:43:00Z</cp:lastPrinted>
  <dcterms:created xsi:type="dcterms:W3CDTF">2025-11-07T06:00:00Z</dcterms:created>
  <dcterms:modified xsi:type="dcterms:W3CDTF">2026-01-16T13:54:00Z</dcterms:modified>
  <dc:language>en-US</dc:language>
</cp:coreProperties>
</file>