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54" w:rsidRDefault="00D43754" w:rsidP="00186A47">
      <w:pPr>
        <w:spacing w:after="0"/>
        <w:jc w:val="center"/>
        <w:rPr>
          <w:rFonts w:ascii="TimesET" w:hAnsi="TimesET"/>
          <w:sz w:val="16"/>
        </w:rPr>
      </w:pPr>
    </w:p>
    <w:p w:rsidR="00D43754" w:rsidRDefault="00D43754" w:rsidP="00186A47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43754" w:rsidRDefault="00D43754" w:rsidP="00186A47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43754" w:rsidRDefault="00D43754" w:rsidP="00D43754">
      <w:pPr>
        <w:jc w:val="both"/>
        <w:rPr>
          <w:rFonts w:ascii="Times New Roman" w:hAnsi="Times New Roman"/>
          <w:sz w:val="24"/>
        </w:rPr>
      </w:pPr>
    </w:p>
    <w:p w:rsidR="00D43754" w:rsidRPr="000136BB" w:rsidRDefault="00D43754" w:rsidP="000136B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43754" w:rsidRPr="00186A47" w:rsidRDefault="00D43754" w:rsidP="00D43754">
      <w:pPr>
        <w:pStyle w:val="a4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86A47">
        <w:rPr>
          <w:rFonts w:ascii="Times New Roman" w:hAnsi="Times New Roman"/>
          <w:b/>
        </w:rPr>
        <w:t xml:space="preserve">от </w:t>
      </w:r>
      <w:r w:rsidR="00186A47" w:rsidRPr="00186A47">
        <w:rPr>
          <w:rFonts w:ascii="Times New Roman" w:hAnsi="Times New Roman"/>
          <w:b/>
        </w:rPr>
        <w:t>09.06.2025</w:t>
      </w:r>
      <w:r w:rsidRPr="00186A47">
        <w:rPr>
          <w:rFonts w:ascii="Times New Roman" w:hAnsi="Times New Roman"/>
          <w:b/>
        </w:rPr>
        <w:t xml:space="preserve"> № </w:t>
      </w:r>
      <w:r w:rsidR="00186A47" w:rsidRPr="00186A47">
        <w:rPr>
          <w:rFonts w:ascii="Times New Roman" w:hAnsi="Times New Roman"/>
          <w:b/>
        </w:rPr>
        <w:t>1907</w:t>
      </w:r>
    </w:p>
    <w:p w:rsidR="00D43754" w:rsidRDefault="00D43754" w:rsidP="00D43754">
      <w:pPr>
        <w:pStyle w:val="a4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43754" w:rsidRDefault="00D43754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136BB" w:rsidRPr="001F0E0B" w:rsidRDefault="002713AE" w:rsidP="00186A47">
      <w:pPr>
        <w:shd w:val="clear" w:color="auto" w:fill="FFFFFF"/>
        <w:spacing w:before="60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осуществления</w:t>
      </w:r>
    </w:p>
    <w:p w:rsidR="0029417E" w:rsidRPr="001F0E0B" w:rsidRDefault="000136BB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 </w:t>
      </w:r>
      <w:r w:rsidR="002713AE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6F68" w:rsidRDefault="002713AE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соблюдением требований</w:t>
      </w:r>
    </w:p>
    <w:p w:rsidR="0029417E" w:rsidRPr="001F0E0B" w:rsidRDefault="002713AE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осуществлению торговой деятельности, </w:t>
      </w:r>
    </w:p>
    <w:p w:rsidR="002713AE" w:rsidRPr="001F0E0B" w:rsidRDefault="002713AE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оказанию услуг общественного питания </w:t>
      </w:r>
    </w:p>
    <w:p w:rsidR="0029417E" w:rsidRPr="001F0E0B" w:rsidRDefault="002713AE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бытовых услуг на территории </w:t>
      </w:r>
    </w:p>
    <w:p w:rsidR="00426F68" w:rsidRDefault="002713AE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Домодедово </w:t>
      </w:r>
    </w:p>
    <w:p w:rsidR="002713AE" w:rsidRPr="001F0E0B" w:rsidRDefault="00426F68" w:rsidP="0029417E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  области</w:t>
      </w:r>
    </w:p>
    <w:p w:rsidR="00AD0814" w:rsidRPr="001F0E0B" w:rsidRDefault="00AD0814" w:rsidP="00AD08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D9C" w:rsidRDefault="0029417E" w:rsidP="00E147F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801E3C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</w:t>
      </w:r>
      <w:r w:rsidR="000136BB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521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</w:t>
      </w:r>
      <w:r w:rsidR="00801E3C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Домодедово</w:t>
      </w:r>
      <w:r w:rsidR="000136BB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057ED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совещания заместителя министра сельского хозяйства и продовольствия М</w:t>
      </w:r>
      <w:r w:rsidR="00D26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осковской области в формате виде</w:t>
      </w:r>
      <w:r w:rsidR="003057ED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о-конференц-связи по вопросам потребительского рынка и услуг от 18 декабря 2024 года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(исх. от 25.12.2024 </w:t>
      </w:r>
      <w:r w:rsidR="00426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>19ПС-161)</w:t>
      </w:r>
      <w:r w:rsidR="005207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64BC6" w:rsidRDefault="00064BC6" w:rsidP="00E147F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74E" w:rsidRPr="001F0E0B" w:rsidRDefault="0052074E" w:rsidP="005207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615C2" w:rsidRPr="001F0E0B" w:rsidRDefault="003057ED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615C2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осуществления</w:t>
      </w:r>
      <w:r w:rsidR="00E64521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</w:t>
      </w:r>
      <w:r w:rsidR="000136BB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</w:t>
      </w:r>
      <w:r w:rsidR="00E64521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самоуправления контроля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Домодедово</w:t>
      </w:r>
      <w:r w:rsidR="00494F01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</w:t>
      </w:r>
      <w:r w:rsidR="000136BB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426F68" w:rsidRPr="001F0E0B" w:rsidRDefault="00064BC6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26F6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установленном порядке.</w:t>
      </w:r>
    </w:p>
    <w:p w:rsidR="008B26BD" w:rsidRDefault="00064BC6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D0814"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0814" w:rsidRPr="001F0E0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E64521" w:rsidRPr="001F0E0B">
        <w:rPr>
          <w:rFonts w:ascii="Times New Roman" w:hAnsi="Times New Roman"/>
          <w:sz w:val="26"/>
          <w:szCs w:val="26"/>
        </w:rPr>
        <w:t>возложить на заместителя</w:t>
      </w:r>
      <w:r w:rsidR="000136BB" w:rsidRPr="001F0E0B">
        <w:rPr>
          <w:rFonts w:ascii="Times New Roman" w:hAnsi="Times New Roman"/>
          <w:sz w:val="26"/>
          <w:szCs w:val="26"/>
        </w:rPr>
        <w:t xml:space="preserve"> главы</w:t>
      </w:r>
      <w:r w:rsidR="00E64521" w:rsidRPr="001F0E0B">
        <w:rPr>
          <w:rFonts w:ascii="Times New Roman" w:hAnsi="Times New Roman"/>
          <w:sz w:val="26"/>
          <w:szCs w:val="26"/>
        </w:rPr>
        <w:t xml:space="preserve"> городского округа Надеждина</w:t>
      </w:r>
      <w:r w:rsidR="000136BB" w:rsidRPr="001F0E0B">
        <w:rPr>
          <w:rFonts w:ascii="Times New Roman" w:hAnsi="Times New Roman"/>
          <w:sz w:val="26"/>
          <w:szCs w:val="26"/>
        </w:rPr>
        <w:t xml:space="preserve"> М.П</w:t>
      </w:r>
      <w:r w:rsidR="00E64521" w:rsidRPr="001F0E0B">
        <w:rPr>
          <w:rFonts w:ascii="Times New Roman" w:hAnsi="Times New Roman"/>
          <w:sz w:val="26"/>
          <w:szCs w:val="26"/>
        </w:rPr>
        <w:t>.</w:t>
      </w:r>
    </w:p>
    <w:p w:rsidR="00426F68" w:rsidRDefault="00426F68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064BC6" w:rsidRDefault="00064BC6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426F68" w:rsidRPr="001F0E0B" w:rsidRDefault="00426F68" w:rsidP="003057E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7FA" w:rsidRPr="000136BB" w:rsidRDefault="00E147FA" w:rsidP="00E147FA">
      <w:pPr>
        <w:contextualSpacing/>
        <w:rPr>
          <w:rFonts w:ascii="Times New Roman" w:hAnsi="Times New Roman"/>
          <w:sz w:val="26"/>
          <w:szCs w:val="26"/>
        </w:rPr>
      </w:pPr>
      <w:r w:rsidRPr="000136BB">
        <w:rPr>
          <w:rFonts w:ascii="Times New Roman" w:hAnsi="Times New Roman"/>
          <w:sz w:val="26"/>
          <w:szCs w:val="26"/>
        </w:rPr>
        <w:t xml:space="preserve">Глава городского округа                                                  </w:t>
      </w:r>
      <w:r w:rsidR="000136BB">
        <w:rPr>
          <w:rFonts w:ascii="Times New Roman" w:hAnsi="Times New Roman"/>
          <w:sz w:val="26"/>
          <w:szCs w:val="26"/>
        </w:rPr>
        <w:t xml:space="preserve">                 </w:t>
      </w:r>
      <w:r w:rsidRPr="000136BB">
        <w:rPr>
          <w:rFonts w:ascii="Times New Roman" w:hAnsi="Times New Roman"/>
          <w:sz w:val="26"/>
          <w:szCs w:val="26"/>
        </w:rPr>
        <w:t xml:space="preserve">   Е.М. Хрусталева</w:t>
      </w:r>
    </w:p>
    <w:p w:rsidR="00186A47" w:rsidRDefault="00186A47" w:rsidP="0055472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064BC6" w:rsidRDefault="00064BC6" w:rsidP="000647D9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p w:rsidR="00E147FA" w:rsidRPr="00A9562E" w:rsidRDefault="00E64521" w:rsidP="000647D9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УТВЕРЖДЕН  </w:t>
      </w:r>
      <w:r w:rsidR="00E147FA" w:rsidRPr="00A9562E">
        <w:rPr>
          <w:rFonts w:ascii="Times New Roman" w:hAnsi="Times New Roman"/>
          <w:sz w:val="26"/>
          <w:szCs w:val="26"/>
        </w:rPr>
        <w:t xml:space="preserve"> </w:t>
      </w:r>
    </w:p>
    <w:p w:rsidR="00E147FA" w:rsidRPr="00A9562E" w:rsidRDefault="007F357D" w:rsidP="00A9562E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>постановлением администрации</w:t>
      </w:r>
      <w:r w:rsidR="00E147FA" w:rsidRPr="00A9562E">
        <w:rPr>
          <w:rFonts w:ascii="Times New Roman" w:hAnsi="Times New Roman"/>
          <w:sz w:val="26"/>
          <w:szCs w:val="26"/>
        </w:rPr>
        <w:t xml:space="preserve"> </w:t>
      </w:r>
    </w:p>
    <w:p w:rsidR="00E147FA" w:rsidRPr="00A9562E" w:rsidRDefault="00E147FA" w:rsidP="00A9562E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</w:p>
    <w:p w:rsidR="00E147FA" w:rsidRPr="00A9562E" w:rsidRDefault="00E147FA" w:rsidP="000647D9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от </w:t>
      </w:r>
      <w:r w:rsidR="00186A47">
        <w:rPr>
          <w:rFonts w:ascii="Times New Roman" w:hAnsi="Times New Roman"/>
          <w:sz w:val="26"/>
          <w:szCs w:val="26"/>
        </w:rPr>
        <w:t>09.06.2025 № 1907</w:t>
      </w:r>
    </w:p>
    <w:p w:rsidR="00E147FA" w:rsidRPr="00AD0814" w:rsidRDefault="00E147FA" w:rsidP="003057E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9417E" w:rsidRPr="000647D9" w:rsidRDefault="000C1D82" w:rsidP="004E7D9C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C1D8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29417E" w:rsidRPr="000647D9" w:rsidRDefault="000C1D82" w:rsidP="002941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</w:t>
      </w:r>
      <w:r w:rsidR="0029417E"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округа Домодедово</w:t>
      </w:r>
      <w:r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Московской области</w:t>
      </w:r>
    </w:p>
    <w:p w:rsidR="002727FE" w:rsidRPr="000647D9" w:rsidRDefault="000C1D82" w:rsidP="002727F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круга Домодедово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и устанавливает требования к осуществлению администрацией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Домодедово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осуществлением торговой деятельности, оказани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общественного питания и бытовых услуг на территории </w:t>
      </w:r>
      <w:r w:rsidR="002727FE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5207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Домодедово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(далее – контроль за торговой деятельностью).</w:t>
      </w:r>
    </w:p>
    <w:p w:rsidR="0029417E" w:rsidRPr="000647D9" w:rsidRDefault="002727FE" w:rsidP="002727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торговой деятельностью осуществляется в целях обеспечения прав и законных интересов граждан на территории Московской области, а также 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 городского округа 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области. </w:t>
      </w:r>
    </w:p>
    <w:p w:rsidR="002727FE" w:rsidRPr="000647D9" w:rsidRDefault="000C1D82" w:rsidP="002727F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Объектами контроля за торговой деятельностью являются: </w:t>
      </w:r>
    </w:p>
    <w:p w:rsidR="000C1D82" w:rsidRPr="000647D9" w:rsidRDefault="000C1D82" w:rsidP="005207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граждане, индивидуальные предприниматели и организации, осуществляющие торговую деятельность, оказывающие услуги общественного питания, бытовые услуги на территории городского округа 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 (далее – объекты контроля).</w:t>
      </w:r>
    </w:p>
    <w:p w:rsidR="0029417E" w:rsidRPr="000647D9" w:rsidRDefault="000C1D82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Предметом контроля за торговой деятельностью является соблюдение объектами контроля, требований по организации и осуществлению торговой деятельности, оказанию услуг общественного питания, бытовых услуг на территории городского округа 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области.</w:t>
      </w:r>
    </w:p>
    <w:p w:rsidR="0029417E" w:rsidRPr="000647D9" w:rsidRDefault="000C1D82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Контроль за торговой деятельностью осуществляется должностным лиц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администрации городского округа 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F01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начальником отдела потребительского рынка и рекламы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</w:t>
      </w:r>
      <w:r w:rsidR="004E7D9C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4E7D9C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15C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15C2" w:rsidRPr="000647D9" w:rsidRDefault="000C1D82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торговой деятельно</w:t>
      </w:r>
      <w:r w:rsidR="002727FE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 осуществляется должностным лицом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посредством: </w:t>
      </w:r>
    </w:p>
    <w:p w:rsidR="00C615C2" w:rsidRPr="000647D9" w:rsidRDefault="00C615C2" w:rsidP="00C615C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области;</w:t>
      </w:r>
    </w:p>
    <w:p w:rsidR="00C615C2" w:rsidRPr="000647D9" w:rsidRDefault="00C615C2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непосредственного обнаружения должностным лиц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достаточных данных, указывающих на наличие признаков нарушения требований по осуществлению торговой деятельности; </w:t>
      </w:r>
    </w:p>
    <w:p w:rsidR="00522FD5" w:rsidRPr="000647D9" w:rsidRDefault="00C615C2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522FD5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поступившей из правоохранительных органов, а также из других государственных органов, от общественных объединений информации, указывающей на наличие признаков нарушения требований по осуществлению торговой деятельности; </w:t>
      </w:r>
      <w:r w:rsidR="00522FD5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FD5" w:rsidRPr="000647D9" w:rsidRDefault="00522FD5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DF7D68" w:rsidRDefault="00522FD5" w:rsidP="0029417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F7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мер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воздействия, предусмотренных законодательством Московской области, по итогам рассмотрения должностным лиц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C1D82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об административных правонарушениях. </w:t>
      </w:r>
    </w:p>
    <w:p w:rsidR="00DF7D68" w:rsidRDefault="00DF7D68" w:rsidP="00DF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 за соблюдением требований по осуществлению торговой деятельности, оказанию услуг общественного питания, бытовых услуг осуществляется должностным лицом на территории городского округа Домодедово Московской области в соответствии с планом и на основании служебного задания.</w:t>
      </w:r>
    </w:p>
    <w:p w:rsidR="00DF7D68" w:rsidRPr="000647D9" w:rsidRDefault="00DF7D68" w:rsidP="00DF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Порядок оформления служебного задания и порядок оформления результатов наблюдения за соблюдением требований по осуществлению торговой деятельности, оказанию услуг общественного питания, бытовых услуг устанавливаются муниципальными нормативными актами.</w:t>
      </w:r>
    </w:p>
    <w:p w:rsidR="00522FD5" w:rsidRPr="000647D9" w:rsidRDefault="000C1D82" w:rsidP="00522FD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Наблюдение за соблюдением требований к осуществлению торговой деятельности, оказанию услуг общественного питания</w:t>
      </w:r>
      <w:r w:rsidR="002727FE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бытовых услуг должностным лицом на территории городского округа Домодедово Московской области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осуществляться как самостоятельно, так и во взаимодействии с сотрудниками органов внутренних дел (полиции) путем организации совместных мероприятий. </w:t>
      </w:r>
    </w:p>
    <w:p w:rsidR="000C1D82" w:rsidRPr="000647D9" w:rsidRDefault="000C1D82" w:rsidP="00522FD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выявлении нарушений требований к осуществлению торговой деятельности, оказанию услуг общественного питания, бытовых услуг, привлечение к административной ответственности наруши</w:t>
      </w:r>
      <w:r w:rsidR="002727FE"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осуществляется должностным лицом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Закона Московской области № 37/2016-ОЗ «Кодекс Московской области об админист</w:t>
      </w:r>
      <w:r w:rsidR="00064B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ративных правонарушениях», с составлением протокола по форме согласно приложению к настоящему Порядку.</w:t>
      </w: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A47" w:rsidRDefault="00186A47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B26BD" w:rsidRPr="000647D9" w:rsidRDefault="008B26BD" w:rsidP="00522F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62E" w:rsidRDefault="00185B84" w:rsidP="001406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7D9">
        <w:rPr>
          <w:rFonts w:ascii="Times New Roman" w:hAnsi="Times New Roman" w:cs="Times New Roman"/>
          <w:sz w:val="26"/>
          <w:szCs w:val="26"/>
        </w:rPr>
        <w:tab/>
      </w:r>
      <w:r w:rsidRPr="000647D9">
        <w:rPr>
          <w:rFonts w:ascii="Times New Roman" w:hAnsi="Times New Roman" w:cs="Times New Roman"/>
          <w:sz w:val="26"/>
          <w:szCs w:val="26"/>
        </w:rPr>
        <w:tab/>
      </w:r>
      <w:r w:rsidRPr="000647D9">
        <w:rPr>
          <w:rFonts w:ascii="Times New Roman" w:hAnsi="Times New Roman" w:cs="Times New Roman"/>
          <w:sz w:val="26"/>
          <w:szCs w:val="26"/>
        </w:rPr>
        <w:tab/>
      </w:r>
      <w:r w:rsidRPr="000647D9">
        <w:rPr>
          <w:rFonts w:ascii="Times New Roman" w:hAnsi="Times New Roman" w:cs="Times New Roman"/>
          <w:sz w:val="26"/>
          <w:szCs w:val="26"/>
        </w:rPr>
        <w:tab/>
      </w:r>
    </w:p>
    <w:p w:rsidR="00DD5DD5" w:rsidRPr="00A9562E" w:rsidRDefault="0014060E" w:rsidP="001406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D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DD5" w:rsidRPr="00A9562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D5DD5" w:rsidRPr="00A9562E" w:rsidRDefault="00DD5DD5" w:rsidP="00A9562E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9562E">
        <w:rPr>
          <w:rFonts w:ascii="Times New Roman" w:hAnsi="Times New Roman" w:cs="Times New Roman"/>
          <w:sz w:val="26"/>
          <w:szCs w:val="26"/>
        </w:rPr>
        <w:t>к Порядку</w:t>
      </w: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  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за соблюдением требований по 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осуществлению торговой деятельности, 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оказанию услуг общественного питания 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бытовых услуг на территории </w:t>
      </w:r>
    </w:p>
    <w:p w:rsidR="00DD5DD5" w:rsidRPr="00A9562E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DF7D68" w:rsidRDefault="00DD5DD5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</w:t>
      </w:r>
      <w:r w:rsidR="00DF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</w:t>
      </w:r>
    </w:p>
    <w:p w:rsidR="00DD5DD5" w:rsidRPr="00A9562E" w:rsidRDefault="00DF7D68" w:rsidP="00A9562E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утвержденному постановлением Администрации городского округа Домодедово Московской области            </w:t>
      </w:r>
      <w:r w:rsidR="00DD5DD5"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86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09.06.2025 </w:t>
      </w:r>
      <w:r w:rsidR="00DD5DD5"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86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1907</w:t>
      </w:r>
    </w:p>
    <w:p w:rsidR="00DD5DD5" w:rsidRDefault="00DD5DD5" w:rsidP="00185B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7D68" w:rsidRPr="000647D9" w:rsidRDefault="00DF7D68" w:rsidP="00185B8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CB13ED" w:rsidRPr="000647D9" w:rsidRDefault="00CB13ED" w:rsidP="008703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eastAsia="ru-RU"/>
        </w:rPr>
      </w:pPr>
      <w:r w:rsidRPr="000647D9">
        <w:rPr>
          <w:rFonts w:ascii="Times New Roman" w:hAnsi="Times New Roman" w:cs="Times New Roman"/>
          <w:bCs/>
          <w:sz w:val="24"/>
          <w:lang w:eastAsia="ru-RU"/>
        </w:rPr>
        <w:t>Администрация городского округа Домодедово Московской области</w:t>
      </w:r>
    </w:p>
    <w:p w:rsidR="00CB13ED" w:rsidRPr="000647D9" w:rsidRDefault="00CB13ED" w:rsidP="008703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eastAsia="ru-RU"/>
        </w:rPr>
      </w:pPr>
    </w:p>
    <w:p w:rsidR="00CB13ED" w:rsidRPr="000647D9" w:rsidRDefault="00CB13ED" w:rsidP="00870315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647D9">
        <w:rPr>
          <w:rFonts w:ascii="Times New Roman" w:hAnsi="Times New Roman" w:cs="Times New Roman"/>
          <w:b/>
          <w:sz w:val="24"/>
          <w:lang w:eastAsia="ru-RU"/>
        </w:rPr>
        <w:t>ПРОТОКОЛ №___________</w:t>
      </w:r>
    </w:p>
    <w:p w:rsidR="00CB13ED" w:rsidRPr="000647D9" w:rsidRDefault="00CB13ED" w:rsidP="00870315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lang w:eastAsia="ru-RU"/>
        </w:rPr>
      </w:pPr>
      <w:r w:rsidRPr="000647D9">
        <w:rPr>
          <w:rFonts w:ascii="Times New Roman" w:hAnsi="Times New Roman" w:cs="Times New Roman"/>
          <w:b/>
          <w:sz w:val="24"/>
          <w:lang w:eastAsia="ru-RU"/>
        </w:rPr>
        <w:t>об административном правонарушении</w:t>
      </w:r>
    </w:p>
    <w:p w:rsidR="00CB13ED" w:rsidRPr="000647D9" w:rsidRDefault="00CB13ED" w:rsidP="00CB13ED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lang w:eastAsia="ru-RU"/>
        </w:rPr>
      </w:pPr>
    </w:p>
    <w:p w:rsidR="00CB13ED" w:rsidRPr="000647D9" w:rsidRDefault="00CB13ED" w:rsidP="00CB13ED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«____»__________ 20____г.                                                                ______________                                                                                     </w:t>
      </w:r>
    </w:p>
    <w:p w:rsidR="00CB13ED" w:rsidRPr="000647D9" w:rsidRDefault="00CB13ED" w:rsidP="00CB13ED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(дата составления протокола)                                                </w:t>
      </w:r>
      <w:r w:rsidR="00DD5DD5"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 w:rsidRPr="000647D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место составления)     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 и инициалы лица, составившего протокол</w:t>
      </w:r>
      <w:r w:rsidRPr="000647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руководствуясь ст. 28.2 Кодекса Российской Федерации об административных правонарушениях от 30.12.2001 г. № 195-ФЗ (далее - КоАП РФ) и п. 15.2) ч. 1 ст. 16.5. Закона Московской области от 04.05.2016 №37/2016-ОЗ «Кодекс Московской области об административных правонарушениях» (далее – КоАП МО). составил протокол в отношении ______________________________________________________________________________</w:t>
      </w:r>
    </w:p>
    <w:p w:rsidR="00635CA1" w:rsidRDefault="00635CA1"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13ED" w:rsidRPr="00635CA1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35CA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(сведения о лице, в отношении которого возбуждено дело об административном правонарушении, извещенного надлежащим образом о времени, дате и месте составления протокола об административном правонарушении «1» и сведения «2»</w:t>
      </w: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Событие административного правонарушения, ответственность за которое предусмотрена ст. 4.7 КоАП МО, а именно:  </w:t>
      </w:r>
    </w:p>
    <w:p w:rsidR="00635CA1" w:rsidRPr="000647D9" w:rsidRDefault="00CB13ED" w:rsidP="00635C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B13ED" w:rsidRPr="00635CA1" w:rsidRDefault="00CB13ED" w:rsidP="0063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35CA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(указывается место, время совершения и событие административного правонарушения,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C4E3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BC4E30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="00BC4E30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0F7406" w:rsidRPr="000F7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4E30" w:rsidRDefault="000F7406" w:rsidP="00BC4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ссылка на нарушенные нормы законодательства Российской Федерации, КоАП МО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C4E30" w:rsidRPr="00BC4E30" w:rsidRDefault="00BC4E30" w:rsidP="00BC4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lastRenderedPageBreak/>
        <w:t>предусматривающая административную ответственность за данное административное правонарушение,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 </w:t>
      </w:r>
    </w:p>
    <w:p w:rsidR="00BC4E30" w:rsidRPr="00BC4E30" w:rsidRDefault="00BC4E30" w:rsidP="00120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доказательства по делу, обстоятельства административного правонарушения)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hyperlink r:id="rId4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25.1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лицо,  в 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CB13ED" w:rsidRPr="000647D9" w:rsidRDefault="00CB13ED" w:rsidP="00CB13E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части 5 статьи 25.5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 правами в соответствии с КоАП РФ .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статьей 51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 разъяснено, что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F7406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Объяснения, замечания к протоколу лица, в отношении которого возбуждено дело об административном правонарушении: </w:t>
      </w:r>
    </w:p>
    <w:p w:rsidR="00CB13ED" w:rsidRPr="000647D9" w:rsidRDefault="00CB13ED" w:rsidP="0012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120D4D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20D4D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13ED" w:rsidRPr="00120D4D" w:rsidRDefault="00CB13ED" w:rsidP="00120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20D4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(Ф.И.О. физического лица, законного представителя юридического лица, защитника, их объяснения) «3»</w:t>
      </w: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6"/>
        <w:gridCol w:w="1882"/>
      </w:tblGrid>
      <w:tr w:rsidR="00BD1DF4" w:rsidRPr="000647D9" w:rsidTr="00BD1DF4">
        <w:trPr>
          <w:gridAfter w:val="1"/>
          <w:wAfter w:w="999" w:type="pct"/>
        </w:trPr>
        <w:tc>
          <w:tcPr>
            <w:tcW w:w="400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BD1DF4" w:rsidRPr="000647D9" w:rsidRDefault="00BD1DF4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разъяснены.              __________________</w:t>
            </w:r>
          </w:p>
        </w:tc>
      </w:tr>
      <w:tr w:rsidR="00BD1DF4" w:rsidRPr="000647D9" w:rsidTr="00BD1DF4">
        <w:trPr>
          <w:gridAfter w:val="1"/>
          <w:wAfter w:w="999" w:type="pct"/>
        </w:trPr>
        <w:tc>
          <w:tcPr>
            <w:tcW w:w="400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BD1DF4" w:rsidRPr="000647D9" w:rsidRDefault="00BD1DF4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протоколом ознакомлен.                           __________________</w:t>
            </w:r>
          </w:p>
        </w:tc>
      </w:tr>
      <w:tr w:rsidR="00BD1DF4" w:rsidRPr="000647D9" w:rsidTr="00BD1DF4">
        <w:tc>
          <w:tcPr>
            <w:tcW w:w="5000" w:type="pct"/>
            <w:gridSpan w:val="2"/>
            <w:vAlign w:val="bottom"/>
          </w:tcPr>
          <w:p w:rsidR="00BD1DF4" w:rsidRPr="000647D9" w:rsidRDefault="00BD1DF4" w:rsidP="00CB13ED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BD1DF4" w:rsidRPr="000647D9" w:rsidRDefault="00BD1DF4" w:rsidP="00CB13ED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 лица, в отношении которого ведется производство об административном правонарушении (Ф.И.О. физического лица или законного представителя юридического лица, защитника, расшифровка подписи, наименование должности, реквизиты документа, удостоверяющего его служебное положение, полномочия. </w:t>
            </w:r>
          </w:p>
          <w:p w:rsidR="00BD1DF4" w:rsidRPr="000647D9" w:rsidRDefault="00BD1DF4" w:rsidP="00CB13ED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отказа от подписания протокола, неявки физического лица, законного представителя юридического лица «4», в отношении которых ведется производство по настоящему делу, об этом делается отметка)</w:t>
            </w:r>
          </w:p>
        </w:tc>
      </w:tr>
    </w:tbl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340"/>
        <w:gridCol w:w="340"/>
        <w:gridCol w:w="340"/>
        <w:gridCol w:w="3231"/>
      </w:tblGrid>
      <w:tr w:rsidR="000647D9" w:rsidRPr="000647D9" w:rsidTr="00DE778E">
        <w:tc>
          <w:tcPr>
            <w:tcW w:w="480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7D9" w:rsidRPr="00BD1DF4" w:rsidTr="00DE778E">
        <w:tc>
          <w:tcPr>
            <w:tcW w:w="48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BD1DF4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D1D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должностного лица, составившего протокол)</w:t>
            </w:r>
          </w:p>
        </w:tc>
        <w:tc>
          <w:tcPr>
            <w:tcW w:w="10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BD1DF4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BD1DF4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D1D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0647D9" w:rsidRPr="000647D9" w:rsidTr="00DE778E">
        <w:tc>
          <w:tcPr>
            <w:tcW w:w="90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Копию протокола получил (а) «__» _________ 20__ г.</w:t>
            </w:r>
          </w:p>
        </w:tc>
      </w:tr>
      <w:tr w:rsidR="000647D9" w:rsidRPr="000647D9" w:rsidTr="00DE778E">
        <w:tc>
          <w:tcPr>
            <w:tcW w:w="5145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B13ED" w:rsidRPr="000647D9" w:rsidTr="00DE778E">
        <w:tc>
          <w:tcPr>
            <w:tcW w:w="51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лица, получившего копию протокола об административном правонарушении"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13ED" w:rsidRPr="000647D9" w:rsidRDefault="00CB13ED" w:rsidP="00CB1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3ED" w:rsidRPr="000647D9" w:rsidRDefault="00CB13ED" w:rsidP="00C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D5DD5" w:rsidRPr="000647D9" w:rsidRDefault="00DD5DD5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«1» Указывается способ и доказательства надлежащего извещения.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«2» </w:t>
      </w:r>
      <w:r w:rsidRPr="000647D9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Для граждан - фамилия, имя, отчество (при наличии), дата и место рождения, место жительства или место пребывания, телефон, серия и номер документа, удостоверяющего личность, 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Для индивидуального предпринимателя - идентификационный номер налогоплательщика (ИНН), основной государственный регистрационный номер, фамилия, имя, отчество (при наличии), дата и место рождения, место жительства или место пребывания, телефон, серия и номер документа, удостоверяющего личность;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Для организаций - наименование и адрес, указанный в едином государственном реестре юридических лиц, фактический адрес (если он известен), идентификационный номер налогоплательщика (ИНН), основной государственный регистрационный номер (ОГРН), фамилия, имя, отчество (при наличии), телефон, серия и номер документа, удостоверяющего личность, документ, подтверждающий полномочия. 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«3» При необходимости объяснения лица, в отношении которого возбуждено дело об административном правонарушении, могут быть представлены отдельным документом и приобщены к материалам дела.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«4» В соответствии с </w:t>
      </w:r>
      <w:hyperlink r:id="rId7" w:history="1">
        <w:r w:rsidRPr="000647D9">
          <w:rPr>
            <w:rFonts w:ascii="Times New Roman" w:hAnsi="Times New Roman" w:cs="Times New Roman"/>
            <w:sz w:val="20"/>
            <w:szCs w:val="20"/>
            <w:lang w:eastAsia="ru-RU"/>
          </w:rPr>
          <w:t>частью 2 статьи 25.4</w:t>
        </w:r>
      </w:hyperlink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 КоАП РФ законными представителями юридического лица в соответствии с КоАП РФ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«5» Копия протокола вручается лично физическому лицу, законному представителю юридического лица, в отношении которых ведется производство по делу об административном правонарушении, или направляется указанным лицам по почте заказным письмом с уведомлением о вручении.</w:t>
      </w:r>
    </w:p>
    <w:p w:rsidR="00CB13ED" w:rsidRPr="000647D9" w:rsidRDefault="00CB13ED" w:rsidP="00CB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Если в составлении протокола об административном правонарушении участвовал защитник, то вне зависимости от того, получил ли он копию протокола, копия направляется заказным письмом с уведомлением о вручении в адрес лица, в отношении которого ведется производство по делу.</w:t>
      </w:r>
      <w:bookmarkStart w:id="0" w:name="_GoBack"/>
      <w:bookmarkEnd w:id="0"/>
    </w:p>
    <w:sectPr w:rsidR="00CB13ED" w:rsidRPr="000647D9" w:rsidSect="000136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82"/>
    <w:rsid w:val="000136BB"/>
    <w:rsid w:val="000647D9"/>
    <w:rsid w:val="00064BC6"/>
    <w:rsid w:val="000C1D82"/>
    <w:rsid w:val="000D6561"/>
    <w:rsid w:val="000F7406"/>
    <w:rsid w:val="00120D4D"/>
    <w:rsid w:val="0014060E"/>
    <w:rsid w:val="00185B84"/>
    <w:rsid w:val="00186A47"/>
    <w:rsid w:val="00195F34"/>
    <w:rsid w:val="001F0E0B"/>
    <w:rsid w:val="002713AE"/>
    <w:rsid w:val="002727FE"/>
    <w:rsid w:val="0029417E"/>
    <w:rsid w:val="003057ED"/>
    <w:rsid w:val="00426F68"/>
    <w:rsid w:val="00494F01"/>
    <w:rsid w:val="004E7D9C"/>
    <w:rsid w:val="0052074E"/>
    <w:rsid w:val="00522FD5"/>
    <w:rsid w:val="0055472A"/>
    <w:rsid w:val="005F7568"/>
    <w:rsid w:val="0061676A"/>
    <w:rsid w:val="00635CA1"/>
    <w:rsid w:val="006377E9"/>
    <w:rsid w:val="006C6418"/>
    <w:rsid w:val="006E218A"/>
    <w:rsid w:val="006F614A"/>
    <w:rsid w:val="007F357D"/>
    <w:rsid w:val="00801E3C"/>
    <w:rsid w:val="008541D4"/>
    <w:rsid w:val="00870315"/>
    <w:rsid w:val="008B26BD"/>
    <w:rsid w:val="009220A8"/>
    <w:rsid w:val="009777E2"/>
    <w:rsid w:val="00A728F8"/>
    <w:rsid w:val="00A9562E"/>
    <w:rsid w:val="00AC627B"/>
    <w:rsid w:val="00AD0814"/>
    <w:rsid w:val="00B37E23"/>
    <w:rsid w:val="00BC4E30"/>
    <w:rsid w:val="00BD1DF4"/>
    <w:rsid w:val="00BD3794"/>
    <w:rsid w:val="00C615C2"/>
    <w:rsid w:val="00CB13ED"/>
    <w:rsid w:val="00D03D57"/>
    <w:rsid w:val="00D05120"/>
    <w:rsid w:val="00D26C6A"/>
    <w:rsid w:val="00D43754"/>
    <w:rsid w:val="00DD5DD5"/>
    <w:rsid w:val="00DF7D68"/>
    <w:rsid w:val="00E147FA"/>
    <w:rsid w:val="00E64521"/>
    <w:rsid w:val="00E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46C0D-8680-4C54-8C8D-50BE6CBC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C2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D43754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43754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521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3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541D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541D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854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1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4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4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85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3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1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5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520&amp;dst=102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196" TargetMode="External"/><Relationship Id="rId5" Type="http://schemas.openxmlformats.org/officeDocument/2006/relationships/hyperlink" Target="https://login.consultant.ru/link/?req=doc&amp;base=LAW&amp;n=480520&amp;dst=102329" TargetMode="External"/><Relationship Id="rId4" Type="http://schemas.openxmlformats.org/officeDocument/2006/relationships/hyperlink" Target="https://login.consultant.ru/link/?req=doc&amp;base=LAW&amp;n=480520&amp;dst=1023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Гришкова Е.Л.</dc:creator>
  <cp:lastModifiedBy>Макарова А.А.</cp:lastModifiedBy>
  <cp:revision>2</cp:revision>
  <cp:lastPrinted>2025-06-02T14:09:00Z</cp:lastPrinted>
  <dcterms:created xsi:type="dcterms:W3CDTF">2025-06-10T06:41:00Z</dcterms:created>
  <dcterms:modified xsi:type="dcterms:W3CDTF">2025-06-10T06:41:00Z</dcterms:modified>
</cp:coreProperties>
</file>