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088DE" w14:textId="77777777" w:rsidR="00AA7A48" w:rsidRDefault="00AA7A48" w:rsidP="00AA7A48">
      <w:pPr>
        <w:jc w:val="center"/>
        <w:rPr>
          <w:sz w:val="16"/>
        </w:rPr>
      </w:pPr>
    </w:p>
    <w:p w14:paraId="35C5EBCD" w14:textId="77777777" w:rsidR="00A059BC" w:rsidRDefault="00A059BC" w:rsidP="00AA7A48">
      <w:pPr>
        <w:jc w:val="center"/>
        <w:rPr>
          <w:sz w:val="16"/>
        </w:rPr>
      </w:pPr>
    </w:p>
    <w:p w14:paraId="47FF6AD7" w14:textId="77777777" w:rsidR="00AA7A48" w:rsidRDefault="00AA7A48" w:rsidP="00AA7A4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2CB28ACE" w14:textId="06FCEEE9" w:rsidR="00AA7A48" w:rsidRPr="006A1209" w:rsidRDefault="00AA7A48" w:rsidP="00AA7A4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14:paraId="5883CC5D" w14:textId="77777777" w:rsidR="00AA7A48" w:rsidRDefault="00AA7A48" w:rsidP="00AA7A48">
      <w:pPr>
        <w:jc w:val="both"/>
        <w:rPr>
          <w:rFonts w:ascii="Times New Roman" w:hAnsi="Times New Roman"/>
        </w:rPr>
      </w:pPr>
    </w:p>
    <w:p w14:paraId="5343E938" w14:textId="77777777" w:rsidR="00AA7A48" w:rsidRPr="004A12F4" w:rsidRDefault="00AA7A48" w:rsidP="00AA7A4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12F4">
        <w:rPr>
          <w:rFonts w:ascii="Times New Roman" w:hAnsi="Times New Roman"/>
          <w:b/>
          <w:sz w:val="28"/>
          <w:szCs w:val="28"/>
        </w:rPr>
        <w:t>ПОСТАНОВЛЕНИЕ</w:t>
      </w:r>
    </w:p>
    <w:p w14:paraId="6F56F696" w14:textId="77777777" w:rsidR="00AA7A48" w:rsidRDefault="00AA7A48" w:rsidP="00076DBB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763ED23F" w14:textId="114C437E" w:rsidR="00AA7A48" w:rsidRPr="00A059BC" w:rsidRDefault="00A059BC" w:rsidP="00AA7A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A059BC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от 02.07.2025</w:t>
      </w:r>
      <w:r w:rsidR="00AA7A48" w:rsidRPr="00A059BC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№ </w:t>
      </w:r>
      <w:r w:rsidRPr="00A059BC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2183</w:t>
      </w:r>
    </w:p>
    <w:p w14:paraId="6314C188" w14:textId="77777777" w:rsidR="00AA7A48" w:rsidRDefault="00AA7A48" w:rsidP="00AA7A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A7A48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14:paraId="20311AD1" w14:textId="77777777" w:rsidR="00A059BC" w:rsidRPr="00AA7A48" w:rsidRDefault="00A059BC" w:rsidP="00AA7A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8"/>
      </w:tblGrid>
      <w:tr w:rsidR="00CB1C1C" w14:paraId="7A291B65" w14:textId="77777777" w:rsidTr="000F6F5B">
        <w:trPr>
          <w:trHeight w:val="1688"/>
        </w:trPr>
        <w:tc>
          <w:tcPr>
            <w:tcW w:w="5928" w:type="dxa"/>
          </w:tcPr>
          <w:p w14:paraId="64F7313F" w14:textId="5384DF12" w:rsidR="00CB1C1C" w:rsidRDefault="00D722F3" w:rsidP="00867D8B">
            <w:pPr>
              <w:suppressAutoHyphens/>
              <w:ind w:right="-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</w:t>
            </w:r>
            <w:r w:rsidR="00867D8B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в </w:t>
            </w:r>
            <w:r w:rsidRPr="00D722F3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D722F3">
              <w:rPr>
                <w:rFonts w:ascii="Times New Roman" w:hAnsi="Times New Roman"/>
              </w:rPr>
              <w:t xml:space="preserve"> Администрации городского округа Домодедово Московской области от 30.06.2025 №2137 «Об и</w:t>
            </w:r>
            <w:r>
              <w:rPr>
                <w:rFonts w:ascii="Times New Roman" w:hAnsi="Times New Roman"/>
              </w:rPr>
              <w:t xml:space="preserve">зменении существенных условий </w:t>
            </w:r>
            <w:r w:rsidRPr="00D722F3">
              <w:rPr>
                <w:rFonts w:ascii="Times New Roman" w:hAnsi="Times New Roman"/>
              </w:rPr>
              <w:t xml:space="preserve">муниципального контракта </w:t>
            </w:r>
            <w:r>
              <w:rPr>
                <w:rFonts w:ascii="Times New Roman" w:hAnsi="Times New Roman"/>
              </w:rPr>
              <w:t xml:space="preserve">                                                   </w:t>
            </w:r>
            <w:r w:rsidRPr="00D722F3">
              <w:rPr>
                <w:rFonts w:ascii="Times New Roman" w:hAnsi="Times New Roman"/>
              </w:rPr>
              <w:t>№ 08483000471240004540001 «Выполнение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</w:t>
            </w:r>
            <w:r w:rsidR="002E5F95">
              <w:rPr>
                <w:rFonts w:ascii="Times New Roman" w:hAnsi="Times New Roman"/>
              </w:rPr>
              <w:t>х перевозок» от 23.09.2024 года</w:t>
            </w:r>
            <w:r w:rsidR="000F6F5B" w:rsidRPr="000F6F5B">
              <w:rPr>
                <w:rFonts w:ascii="Times New Roman" w:eastAsia="Calibri" w:hAnsi="Times New Roman" w:cs="Times New Roman"/>
              </w:rPr>
              <w:t xml:space="preserve">           </w:t>
            </w:r>
          </w:p>
        </w:tc>
      </w:tr>
    </w:tbl>
    <w:p w14:paraId="4B25EB3C" w14:textId="10A1860D" w:rsidR="005342BF" w:rsidRDefault="00DB3F35" w:rsidP="00CB1C1C">
      <w:pPr>
        <w:suppressAutoHyphens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E2453CC" w14:textId="7AC941A6" w:rsidR="006E19BA" w:rsidRPr="006E19BA" w:rsidRDefault="006E19BA" w:rsidP="002260C0">
      <w:pPr>
        <w:pStyle w:val="Default"/>
        <w:ind w:firstLine="709"/>
        <w:jc w:val="both"/>
      </w:pPr>
      <w:r w:rsidRPr="006E19BA">
        <w:t xml:space="preserve">В соответствии с частью 65.1 статьи 112 Федерального закона от 05.04.2013 №44-ФЗ                  «О контрактной системе в сфере закупок товаров, работ, услуг для обеспечения государственных и </w:t>
      </w:r>
      <w:r w:rsidRPr="00A25DC7">
        <w:t>муниципальных нужд»,</w:t>
      </w:r>
      <w:r w:rsidR="009E3801" w:rsidRPr="009E3801">
        <w:t xml:space="preserve"> </w:t>
      </w:r>
      <w:r w:rsidR="009E3801">
        <w:t>постановлением</w:t>
      </w:r>
      <w:r w:rsidR="009E3801" w:rsidRPr="009E3801">
        <w:t xml:space="preserve"> Правительства Московской области от 27.12.2013</w:t>
      </w:r>
      <w:r w:rsidR="009E3801">
        <w:t xml:space="preserve"> </w:t>
      </w:r>
      <w:r w:rsidR="009E3801" w:rsidRPr="009E3801">
        <w:t>№ 1184/57 «О порядке взаимодействия при осуществлении закупок для государственных нужд Московской области и муниципальных нужд»</w:t>
      </w:r>
      <w:r w:rsidR="009E3801">
        <w:t>,</w:t>
      </w:r>
      <w:r w:rsidRPr="00A25DC7">
        <w:t xml:space="preserve"> письмом Министерства </w:t>
      </w:r>
      <w:r w:rsidR="00CB1C1C">
        <w:t xml:space="preserve">транспорта и дорожной инфраструктуры </w:t>
      </w:r>
      <w:r w:rsidRPr="00A25DC7">
        <w:t>Московской области</w:t>
      </w:r>
      <w:r w:rsidR="005B1345" w:rsidRPr="00A25DC7">
        <w:t xml:space="preserve"> </w:t>
      </w:r>
      <w:r w:rsidR="00CB1C1C" w:rsidRPr="00A25DC7">
        <w:t xml:space="preserve">от  </w:t>
      </w:r>
      <w:r w:rsidR="00B60E1D" w:rsidRPr="00B60E1D">
        <w:t>04.07.</w:t>
      </w:r>
      <w:r w:rsidR="00CB1C1C" w:rsidRPr="00B60E1D">
        <w:t>2025 года</w:t>
      </w:r>
      <w:r w:rsidR="002A78F5" w:rsidRPr="00B60E1D">
        <w:t xml:space="preserve"> №</w:t>
      </w:r>
      <w:r w:rsidR="00B60E1D">
        <w:t>22Исх-14181</w:t>
      </w:r>
      <w:r w:rsidRPr="00A25DC7">
        <w:t xml:space="preserve"> рассмотрев обращение </w:t>
      </w:r>
      <w:r w:rsidR="00E84A1C">
        <w:t>А</w:t>
      </w:r>
      <w:r w:rsidR="002260C0" w:rsidRPr="00A25DC7">
        <w:t>кционерного о</w:t>
      </w:r>
      <w:r w:rsidRPr="00A25DC7">
        <w:t>бщества</w:t>
      </w:r>
      <w:r w:rsidR="002260C0" w:rsidRPr="00A25DC7">
        <w:t xml:space="preserve"> </w:t>
      </w:r>
      <w:r w:rsidRPr="00A25DC7">
        <w:t>«</w:t>
      </w:r>
      <w:r w:rsidR="00E84A1C">
        <w:t>МОСТРАНСАВТО</w:t>
      </w:r>
      <w:r w:rsidRPr="00A25DC7">
        <w:t>» от</w:t>
      </w:r>
      <w:r w:rsidR="00461FB1" w:rsidRPr="00A25DC7">
        <w:t xml:space="preserve"> </w:t>
      </w:r>
      <w:r w:rsidR="002E7516">
        <w:t>02</w:t>
      </w:r>
      <w:r w:rsidR="00A25DC7" w:rsidRPr="00A25DC7">
        <w:t>.0</w:t>
      </w:r>
      <w:r w:rsidR="002E7516">
        <w:t>7</w:t>
      </w:r>
      <w:r w:rsidR="00A25DC7" w:rsidRPr="00A25DC7">
        <w:t>.202</w:t>
      </w:r>
      <w:r w:rsidR="00E84A1C">
        <w:t xml:space="preserve">5 </w:t>
      </w:r>
      <w:r w:rsidR="00ED7EED">
        <w:t xml:space="preserve">                            </w:t>
      </w:r>
      <w:r w:rsidR="00ED7EED" w:rsidRPr="00ED7EED">
        <w:t>№ 20/2исх/01-18/294</w:t>
      </w:r>
      <w:r w:rsidR="00A25DC7">
        <w:t xml:space="preserve"> </w:t>
      </w:r>
      <w:r w:rsidRPr="00A25DC7">
        <w:t>и в соответствии с Протоколом заседания Рабочей группы по оценке обоснованности закупок и обоснованию начальных (максимальных) цен контрактов для нужд муниципальных заказчиков и заказчиков городского округа Домодедово Московской области</w:t>
      </w:r>
      <w:r w:rsidR="009E3801">
        <w:t xml:space="preserve"> в сфере дорожного хозяйства и транспорта</w:t>
      </w:r>
      <w:r w:rsidRPr="00A25DC7">
        <w:t xml:space="preserve"> от </w:t>
      </w:r>
      <w:r w:rsidR="006F03B8">
        <w:t>0</w:t>
      </w:r>
      <w:r w:rsidR="00AD277D">
        <w:t>2</w:t>
      </w:r>
      <w:r w:rsidRPr="00A25DC7">
        <w:t>.</w:t>
      </w:r>
      <w:r w:rsidR="002260C0" w:rsidRPr="00A25DC7">
        <w:t>0</w:t>
      </w:r>
      <w:r w:rsidR="00443A1E">
        <w:t>7</w:t>
      </w:r>
      <w:r w:rsidRPr="00A25DC7">
        <w:t>.202</w:t>
      </w:r>
      <w:r w:rsidR="00382F70">
        <w:t>5 года</w:t>
      </w:r>
      <w:r w:rsidRPr="00A25DC7">
        <w:t>,</w:t>
      </w:r>
    </w:p>
    <w:p w14:paraId="4D3876D5" w14:textId="77777777" w:rsidR="00B45DA3" w:rsidRDefault="00B45DA3" w:rsidP="002260C0">
      <w:pPr>
        <w:ind w:firstLine="851"/>
        <w:jc w:val="both"/>
        <w:rPr>
          <w:rFonts w:ascii="Times New Roman" w:hAnsi="Times New Roman"/>
        </w:rPr>
      </w:pPr>
    </w:p>
    <w:p w14:paraId="0A33B56E" w14:textId="77777777" w:rsidR="00D12083" w:rsidRPr="007A7CBB" w:rsidRDefault="007A7CBB" w:rsidP="00D12083">
      <w:pPr>
        <w:pStyle w:val="a7"/>
        <w:jc w:val="center"/>
        <w:rPr>
          <w:rFonts w:ascii="Times New Roman" w:hAnsi="Times New Roman"/>
        </w:rPr>
      </w:pPr>
      <w:r w:rsidRPr="007A7CBB">
        <w:rPr>
          <w:rFonts w:ascii="Times New Roman" w:hAnsi="Times New Roman"/>
        </w:rPr>
        <w:t>ПОСТАНОВЛЯЮ:</w:t>
      </w:r>
    </w:p>
    <w:p w14:paraId="7CC3ED96" w14:textId="77777777" w:rsidR="00D12083" w:rsidRPr="003B12A4" w:rsidRDefault="00D12083" w:rsidP="00D12083">
      <w:pPr>
        <w:pStyle w:val="Default"/>
        <w:spacing w:line="23" w:lineRule="atLeast"/>
        <w:jc w:val="both"/>
        <w:rPr>
          <w:b/>
          <w:color w:val="auto"/>
        </w:rPr>
      </w:pPr>
    </w:p>
    <w:p w14:paraId="151AE2FA" w14:textId="77777777" w:rsidR="002E7516" w:rsidRDefault="001C7BA3" w:rsidP="00A94C0B">
      <w:pPr>
        <w:pStyle w:val="Default"/>
        <w:numPr>
          <w:ilvl w:val="0"/>
          <w:numId w:val="11"/>
        </w:numPr>
        <w:suppressAutoHyphens/>
        <w:spacing w:line="23" w:lineRule="atLeast"/>
        <w:ind w:left="0" w:right="-7" w:firstLine="709"/>
        <w:contextualSpacing/>
        <w:jc w:val="both"/>
      </w:pPr>
      <w:r>
        <w:t>Внести изменени</w:t>
      </w:r>
      <w:r w:rsidR="002E7516">
        <w:t>е</w:t>
      </w:r>
      <w:r>
        <w:t xml:space="preserve"> в постановлени</w:t>
      </w:r>
      <w:r w:rsidR="002E7516">
        <w:t>е</w:t>
      </w:r>
      <w:r>
        <w:t xml:space="preserve"> Администрации городского округа Домодедово Московской области от 30.06.2025 №2137 «Об изменении существенных условий   муниципального контракта № </w:t>
      </w:r>
      <w:r w:rsidRPr="00CB1C1C">
        <w:t>08483000471240004540001</w:t>
      </w:r>
      <w:r>
        <w:t xml:space="preserve"> </w:t>
      </w:r>
      <w:r w:rsidRPr="006E19BA">
        <w:t>«</w:t>
      </w:r>
      <w:r w:rsidRPr="00CB1C1C">
        <w:t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</w:t>
      </w:r>
      <w:r>
        <w:t xml:space="preserve">» </w:t>
      </w:r>
      <w:r w:rsidRPr="000F6F5B">
        <w:t>от 23.09.2024 года</w:t>
      </w:r>
      <w:r>
        <w:t>»</w:t>
      </w:r>
      <w:r w:rsidR="002E7516">
        <w:t xml:space="preserve"> следующие изменения</w:t>
      </w:r>
      <w:r>
        <w:t>:</w:t>
      </w:r>
      <w:r w:rsidR="002E7516">
        <w:t xml:space="preserve"> </w:t>
      </w:r>
    </w:p>
    <w:p w14:paraId="6469A265" w14:textId="79DDF9A4" w:rsidR="001C7BA3" w:rsidRDefault="002E7516" w:rsidP="00AD277D">
      <w:pPr>
        <w:pStyle w:val="Default"/>
        <w:numPr>
          <w:ilvl w:val="1"/>
          <w:numId w:val="19"/>
        </w:numPr>
        <w:suppressAutoHyphens/>
        <w:spacing w:line="23" w:lineRule="atLeast"/>
        <w:ind w:left="0" w:right="-7" w:firstLine="567"/>
        <w:contextualSpacing/>
        <w:jc w:val="both"/>
      </w:pPr>
      <w:r>
        <w:t>Приложение к постановлению изложить в редакции согласно приложения к настоящему постановлению.</w:t>
      </w:r>
    </w:p>
    <w:p w14:paraId="1C28B21E" w14:textId="77777777" w:rsidR="00D12083" w:rsidRPr="00076DBB" w:rsidRDefault="004A12F4" w:rsidP="00A94C0B">
      <w:pPr>
        <w:pStyle w:val="Default"/>
        <w:numPr>
          <w:ilvl w:val="0"/>
          <w:numId w:val="11"/>
        </w:numPr>
        <w:spacing w:line="23" w:lineRule="atLeast"/>
        <w:ind w:left="0" w:firstLine="709"/>
        <w:jc w:val="both"/>
        <w:rPr>
          <w:color w:val="auto"/>
        </w:rPr>
      </w:pPr>
      <w:r>
        <w:t>Разместить</w:t>
      </w:r>
      <w:r w:rsidR="00D12083">
        <w:t xml:space="preserve"> настоящее постановление на официальном сайте городского округа Домодедово </w:t>
      </w:r>
      <w:r w:rsidR="00355848">
        <w:t xml:space="preserve">Московской области </w:t>
      </w:r>
      <w:r w:rsidR="00D12083">
        <w:t xml:space="preserve">в информационно-телекоммуникационной сети </w:t>
      </w:r>
      <w:r>
        <w:t>«</w:t>
      </w:r>
      <w:r w:rsidR="00D12083">
        <w:t>Интернет</w:t>
      </w:r>
      <w:r>
        <w:t>»</w:t>
      </w:r>
      <w:r w:rsidR="00D12083">
        <w:t>.</w:t>
      </w:r>
    </w:p>
    <w:p w14:paraId="6045DE3F" w14:textId="7767FC4F" w:rsidR="00D12083" w:rsidRPr="00AA7A48" w:rsidRDefault="00D12083" w:rsidP="00A94C0B">
      <w:pPr>
        <w:pStyle w:val="Default"/>
        <w:numPr>
          <w:ilvl w:val="0"/>
          <w:numId w:val="11"/>
        </w:numPr>
        <w:spacing w:line="23" w:lineRule="atLeast"/>
        <w:ind w:left="0" w:firstLine="709"/>
        <w:jc w:val="both"/>
        <w:rPr>
          <w:color w:val="auto"/>
        </w:rPr>
      </w:pPr>
      <w:r>
        <w:t>Контроль за исполнением настоящего постановления возложить на заместител</w:t>
      </w:r>
      <w:r w:rsidR="00661F63">
        <w:t>я</w:t>
      </w:r>
      <w:r>
        <w:t xml:space="preserve"> </w:t>
      </w:r>
      <w:r w:rsidR="00355848">
        <w:t>г</w:t>
      </w:r>
      <w:r>
        <w:t xml:space="preserve">лавы </w:t>
      </w:r>
      <w:r w:rsidR="00076DBB">
        <w:t>городского округа</w:t>
      </w:r>
      <w:r w:rsidR="00355848">
        <w:t xml:space="preserve"> </w:t>
      </w:r>
      <w:r w:rsidR="004A12F4">
        <w:t>Кукина М.С.</w:t>
      </w:r>
    </w:p>
    <w:p w14:paraId="736BFD50" w14:textId="194297E1" w:rsidR="00AA7A48" w:rsidRDefault="00AA7A48" w:rsidP="00AA7A48">
      <w:pPr>
        <w:pStyle w:val="Default"/>
        <w:spacing w:line="23" w:lineRule="atLeast"/>
        <w:jc w:val="both"/>
      </w:pPr>
    </w:p>
    <w:p w14:paraId="2AC95E1E" w14:textId="77777777" w:rsidR="009E3801" w:rsidRDefault="009E3801" w:rsidP="00AA7A48">
      <w:pPr>
        <w:pStyle w:val="Default"/>
        <w:spacing w:line="23" w:lineRule="atLeast"/>
        <w:jc w:val="both"/>
      </w:pPr>
    </w:p>
    <w:p w14:paraId="61DF9E12" w14:textId="77777777" w:rsidR="00A059BC" w:rsidRDefault="00A059BC" w:rsidP="00AA7A48">
      <w:pPr>
        <w:pStyle w:val="Default"/>
        <w:spacing w:line="23" w:lineRule="atLeast"/>
        <w:jc w:val="both"/>
      </w:pPr>
    </w:p>
    <w:p w14:paraId="41495EB2" w14:textId="770E53C2" w:rsidR="001D019C" w:rsidRDefault="00D12083" w:rsidP="00D12083">
      <w:pPr>
        <w:pStyle w:val="a7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городского округа                                                                </w:t>
      </w:r>
      <w:r w:rsidR="00EC6DBE">
        <w:rPr>
          <w:rFonts w:ascii="Times New Roman" w:hAnsi="Times New Roman"/>
        </w:rPr>
        <w:t xml:space="preserve">                       </w:t>
      </w:r>
      <w:r w:rsidR="00911CFF">
        <w:rPr>
          <w:rFonts w:ascii="Times New Roman" w:hAnsi="Times New Roman"/>
        </w:rPr>
        <w:t xml:space="preserve"> </w:t>
      </w:r>
      <w:r w:rsidR="000051E5">
        <w:rPr>
          <w:rFonts w:ascii="Times New Roman" w:hAnsi="Times New Roman"/>
        </w:rPr>
        <w:t xml:space="preserve"> </w:t>
      </w:r>
      <w:r w:rsidR="00911CFF">
        <w:rPr>
          <w:rFonts w:ascii="Times New Roman" w:hAnsi="Times New Roman"/>
        </w:rPr>
        <w:t>Е.М. Хрусталева</w:t>
      </w:r>
    </w:p>
    <w:p w14:paraId="67998E88" w14:textId="08FDE7BA" w:rsidR="001C7BA3" w:rsidRDefault="001C7BA3" w:rsidP="00D12083">
      <w:pPr>
        <w:pStyle w:val="a7"/>
        <w:spacing w:line="480" w:lineRule="auto"/>
        <w:rPr>
          <w:rFonts w:ascii="Times New Roman" w:hAnsi="Times New Roman"/>
        </w:rPr>
      </w:pPr>
    </w:p>
    <w:p w14:paraId="7BBDC3C8" w14:textId="77777777" w:rsidR="003A7388" w:rsidRDefault="003A7388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  <w:sectPr w:rsidR="003A7388" w:rsidSect="00EC6DBE">
          <w:pgSz w:w="11900" w:h="16840"/>
          <w:pgMar w:top="284" w:right="567" w:bottom="0" w:left="1701" w:header="0" w:footer="6" w:gutter="0"/>
          <w:pgNumType w:start="6"/>
          <w:cols w:space="720"/>
          <w:noEndnote/>
          <w:docGrid w:linePitch="360"/>
        </w:sectPr>
      </w:pPr>
    </w:p>
    <w:tbl>
      <w:tblPr>
        <w:tblStyle w:val="ab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778"/>
      </w:tblGrid>
      <w:tr w:rsidR="00716D0F" w14:paraId="691E4EFC" w14:textId="77777777" w:rsidTr="00716D0F">
        <w:tc>
          <w:tcPr>
            <w:tcW w:w="3114" w:type="dxa"/>
          </w:tcPr>
          <w:p w14:paraId="3A0CCBAA" w14:textId="77777777" w:rsidR="00716D0F" w:rsidRDefault="00716D0F" w:rsidP="00085551">
            <w:pPr>
              <w:pStyle w:val="Bodytext20"/>
              <w:shd w:val="clear" w:color="auto" w:fill="auto"/>
              <w:spacing w:before="0" w:after="0" w:line="240" w:lineRule="auto"/>
              <w:ind w:right="169"/>
              <w:jc w:val="right"/>
            </w:pPr>
          </w:p>
        </w:tc>
        <w:tc>
          <w:tcPr>
            <w:tcW w:w="5778" w:type="dxa"/>
          </w:tcPr>
          <w:p w14:paraId="17EE03EA" w14:textId="77777777" w:rsidR="00716D0F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>
              <w:t xml:space="preserve">                          </w:t>
            </w:r>
            <w:r w:rsidRPr="00085551">
              <w:t xml:space="preserve">Приложение </w:t>
            </w:r>
          </w:p>
          <w:p w14:paraId="2118E29B" w14:textId="77777777" w:rsidR="00716D0F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 w:rsidRPr="00085551">
              <w:t xml:space="preserve">к постановлению </w:t>
            </w:r>
            <w:r>
              <w:t>А</w:t>
            </w:r>
            <w:r w:rsidRPr="00085551">
              <w:t>дминистрации городского округа</w:t>
            </w:r>
            <w:r>
              <w:t xml:space="preserve"> </w:t>
            </w:r>
            <w:r w:rsidRPr="00085551">
              <w:t>Домодедово Московской области</w:t>
            </w:r>
          </w:p>
          <w:p w14:paraId="52BA096F" w14:textId="6E25D431" w:rsidR="00716D0F" w:rsidRPr="00085551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>
              <w:t>от</w:t>
            </w:r>
            <w:r w:rsidR="00A059BC">
              <w:t xml:space="preserve"> 02.07.2025 </w:t>
            </w:r>
            <w:r>
              <w:t>№</w:t>
            </w:r>
            <w:r w:rsidR="00A059BC">
              <w:t xml:space="preserve"> 2183</w:t>
            </w:r>
          </w:p>
          <w:p w14:paraId="7B8AD371" w14:textId="77777777" w:rsidR="00B25D50" w:rsidRDefault="00ED7EED" w:rsidP="00716D0F">
            <w:pPr>
              <w:pStyle w:val="Bodytext20"/>
              <w:shd w:val="clear" w:color="auto" w:fill="auto"/>
              <w:spacing w:before="0" w:after="0" w:line="240" w:lineRule="auto"/>
              <w:ind w:left="459" w:right="3060"/>
              <w:jc w:val="both"/>
              <w:rPr>
                <w:bCs/>
              </w:rPr>
            </w:pPr>
            <w:r w:rsidRPr="00ED7EED">
              <w:rPr>
                <w:bCs/>
              </w:rPr>
              <w:t xml:space="preserve"> </w:t>
            </w:r>
            <w:r w:rsidR="00B25D50">
              <w:rPr>
                <w:bCs/>
              </w:rPr>
              <w:t xml:space="preserve">«Приложение </w:t>
            </w:r>
          </w:p>
          <w:p w14:paraId="4608B8D9" w14:textId="56FC31ED" w:rsidR="00716D0F" w:rsidRPr="00ED7EED" w:rsidRDefault="00B25D50" w:rsidP="00B25D50">
            <w:pPr>
              <w:pStyle w:val="Bodytext20"/>
              <w:shd w:val="clear" w:color="auto" w:fill="auto"/>
              <w:spacing w:before="0" w:after="0" w:line="240" w:lineRule="auto"/>
              <w:ind w:left="459" w:right="131"/>
              <w:jc w:val="both"/>
              <w:rPr>
                <w:bCs/>
              </w:rPr>
            </w:pPr>
            <w:r>
              <w:rPr>
                <w:bCs/>
              </w:rPr>
              <w:t>к постановлению Администрации городского округа Домодедово от 30.06.2025 №2137</w:t>
            </w:r>
          </w:p>
          <w:p w14:paraId="57A82849" w14:textId="77777777" w:rsidR="00716D0F" w:rsidRDefault="00716D0F" w:rsidP="00085551">
            <w:pPr>
              <w:pStyle w:val="Bodytext20"/>
              <w:shd w:val="clear" w:color="auto" w:fill="auto"/>
              <w:spacing w:before="0" w:after="0" w:line="240" w:lineRule="auto"/>
              <w:ind w:right="169"/>
              <w:jc w:val="right"/>
            </w:pPr>
          </w:p>
        </w:tc>
      </w:tr>
    </w:tbl>
    <w:p w14:paraId="4AC90AEA" w14:textId="77777777" w:rsidR="00D82062" w:rsidRDefault="00D82062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14:paraId="1DB48608" w14:textId="77777777" w:rsidR="00A4286B" w:rsidRPr="00085551" w:rsidRDefault="00A4286B" w:rsidP="00085551">
      <w:pPr>
        <w:pStyle w:val="Bodytext20"/>
        <w:shd w:val="clear" w:color="auto" w:fill="auto"/>
        <w:spacing w:before="0" w:after="0" w:line="240" w:lineRule="auto"/>
        <w:ind w:left="5700" w:right="3060"/>
        <w:jc w:val="left"/>
        <w:rPr>
          <w:b/>
          <w:bCs/>
        </w:rPr>
      </w:pPr>
    </w:p>
    <w:p w14:paraId="31869E46" w14:textId="77777777"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 xml:space="preserve">Перечень </w:t>
      </w:r>
    </w:p>
    <w:p w14:paraId="1472B435" w14:textId="77777777" w:rsidR="00C81DF5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>изменений существенных условий муниципального контракта</w:t>
      </w:r>
    </w:p>
    <w:p w14:paraId="0F780164" w14:textId="77777777"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738"/>
        <w:gridCol w:w="1559"/>
        <w:gridCol w:w="1418"/>
        <w:gridCol w:w="1559"/>
        <w:gridCol w:w="1418"/>
        <w:gridCol w:w="1275"/>
        <w:gridCol w:w="1560"/>
        <w:gridCol w:w="1275"/>
        <w:gridCol w:w="1276"/>
        <w:gridCol w:w="1275"/>
      </w:tblGrid>
      <w:tr w:rsidR="004A700C" w:rsidRPr="003A7388" w14:paraId="3DFA75A9" w14:textId="25BC5E71" w:rsidTr="000746A1">
        <w:tc>
          <w:tcPr>
            <w:tcW w:w="665" w:type="dxa"/>
            <w:shd w:val="clear" w:color="auto" w:fill="auto"/>
          </w:tcPr>
          <w:p w14:paraId="09DA0C48" w14:textId="77777777" w:rsidR="004A700C" w:rsidRPr="004A700C" w:rsidRDefault="004A700C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38" w:type="dxa"/>
            <w:shd w:val="clear" w:color="auto" w:fill="auto"/>
          </w:tcPr>
          <w:p w14:paraId="0D15ED6B" w14:textId="77777777" w:rsidR="004A700C" w:rsidRPr="004A700C" w:rsidRDefault="004A700C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 xml:space="preserve">Номер  </w:t>
            </w:r>
          </w:p>
          <w:p w14:paraId="1D41CB62" w14:textId="308A25D9" w:rsidR="004A700C" w:rsidRPr="004A700C" w:rsidRDefault="004A700C" w:rsidP="00382F7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муниципального контракта/наименование работ</w:t>
            </w:r>
          </w:p>
        </w:tc>
        <w:tc>
          <w:tcPr>
            <w:tcW w:w="1559" w:type="dxa"/>
            <w:shd w:val="clear" w:color="auto" w:fill="auto"/>
          </w:tcPr>
          <w:p w14:paraId="00243A35" w14:textId="77777777" w:rsidR="004A700C" w:rsidRPr="004A700C" w:rsidRDefault="004A700C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Дата заключения муниципального контракта</w:t>
            </w:r>
          </w:p>
        </w:tc>
        <w:tc>
          <w:tcPr>
            <w:tcW w:w="1418" w:type="dxa"/>
            <w:shd w:val="clear" w:color="auto" w:fill="auto"/>
          </w:tcPr>
          <w:p w14:paraId="08D9C14C" w14:textId="77777777" w:rsidR="004A700C" w:rsidRPr="004A700C" w:rsidRDefault="004A700C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Цена контракта (руб.)</w:t>
            </w:r>
          </w:p>
        </w:tc>
        <w:tc>
          <w:tcPr>
            <w:tcW w:w="1559" w:type="dxa"/>
            <w:shd w:val="clear" w:color="auto" w:fill="auto"/>
          </w:tcPr>
          <w:p w14:paraId="24D94360" w14:textId="016BE6F0" w:rsidR="004A700C" w:rsidRPr="004A700C" w:rsidRDefault="004A700C" w:rsidP="000746A1">
            <w:pPr>
              <w:tabs>
                <w:tab w:val="left" w:pos="2074"/>
              </w:tabs>
              <w:spacing w:after="14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 xml:space="preserve">Новая цена контракта </w:t>
            </w:r>
            <w:r w:rsidR="000746A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746A1">
              <w:rPr>
                <w:rFonts w:ascii="Times New Roman" w:hAnsi="Times New Roman" w:cs="Times New Roman"/>
                <w:sz w:val="20"/>
                <w:szCs w:val="20"/>
              </w:rPr>
              <w:t xml:space="preserve">учётом 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уменьшени</w:t>
            </w:r>
            <w:r w:rsidR="000746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 xml:space="preserve"> объёма работ</w:t>
            </w:r>
            <w:r w:rsidR="000746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8" w:type="dxa"/>
          </w:tcPr>
          <w:p w14:paraId="292F172D" w14:textId="7C9B9B97" w:rsidR="004A700C" w:rsidRPr="004A700C" w:rsidRDefault="004A700C" w:rsidP="004A700C">
            <w:pPr>
              <w:tabs>
                <w:tab w:val="left" w:pos="2074"/>
              </w:tabs>
              <w:spacing w:after="14"/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Срок выполнения работ</w:t>
            </w:r>
          </w:p>
        </w:tc>
        <w:tc>
          <w:tcPr>
            <w:tcW w:w="1275" w:type="dxa"/>
          </w:tcPr>
          <w:p w14:paraId="6E97EA92" w14:textId="59D11BDE" w:rsidR="004A700C" w:rsidRPr="004A700C" w:rsidRDefault="004A700C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Новый срок выполнения работ</w:t>
            </w:r>
          </w:p>
        </w:tc>
        <w:tc>
          <w:tcPr>
            <w:tcW w:w="1560" w:type="dxa"/>
          </w:tcPr>
          <w:p w14:paraId="3CA21910" w14:textId="3865C170" w:rsidR="004A700C" w:rsidRPr="004A700C" w:rsidRDefault="004A700C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Контракта</w:t>
            </w:r>
          </w:p>
        </w:tc>
        <w:tc>
          <w:tcPr>
            <w:tcW w:w="1275" w:type="dxa"/>
          </w:tcPr>
          <w:p w14:paraId="4AD49B62" w14:textId="6C41FC2E" w:rsidR="004A700C" w:rsidRPr="004A700C" w:rsidRDefault="004A700C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срок исполнения Контракта</w:t>
            </w:r>
          </w:p>
        </w:tc>
        <w:tc>
          <w:tcPr>
            <w:tcW w:w="1276" w:type="dxa"/>
          </w:tcPr>
          <w:p w14:paraId="19176EAC" w14:textId="77777777" w:rsidR="004A700C" w:rsidRDefault="004A700C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Объём транспортной работы</w:t>
            </w:r>
          </w:p>
          <w:p w14:paraId="4640F15E" w14:textId="6BAF538D" w:rsidR="00415079" w:rsidRPr="004A700C" w:rsidRDefault="00415079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  <w:tc>
          <w:tcPr>
            <w:tcW w:w="1275" w:type="dxa"/>
          </w:tcPr>
          <w:p w14:paraId="28B1419F" w14:textId="77777777" w:rsidR="004A700C" w:rsidRDefault="004A700C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объём транспортной работы</w:t>
            </w:r>
          </w:p>
          <w:p w14:paraId="467FDDA8" w14:textId="332F4189" w:rsidR="00415079" w:rsidRPr="004A700C" w:rsidRDefault="00415079" w:rsidP="004A700C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</w:tr>
      <w:tr w:rsidR="004A700C" w:rsidRPr="003A7388" w14:paraId="006D6202" w14:textId="3267503F" w:rsidTr="000746A1">
        <w:trPr>
          <w:trHeight w:val="1015"/>
        </w:trPr>
        <w:tc>
          <w:tcPr>
            <w:tcW w:w="665" w:type="dxa"/>
            <w:shd w:val="clear" w:color="auto" w:fill="auto"/>
          </w:tcPr>
          <w:p w14:paraId="4C809D09" w14:textId="77777777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14:paraId="7D15531C" w14:textId="5E7C5DF4" w:rsidR="004A700C" w:rsidRPr="004A700C" w:rsidRDefault="004A700C" w:rsidP="007E11A7">
            <w:pPr>
              <w:pStyle w:val="Default"/>
              <w:spacing w:line="23" w:lineRule="atLeast"/>
              <w:rPr>
                <w:sz w:val="20"/>
                <w:szCs w:val="20"/>
              </w:rPr>
            </w:pPr>
            <w:r w:rsidRPr="004A700C">
              <w:rPr>
                <w:sz w:val="20"/>
                <w:szCs w:val="20"/>
                <w:lang w:bidi="ru-RU"/>
              </w:rPr>
              <w:t>№08483000471240004540001 «Выполнение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перевозок»</w:t>
            </w:r>
            <w:r w:rsidRPr="004A70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6224824" w14:textId="77777777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C36675E" w14:textId="587B37D5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A700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23.09.2024</w:t>
            </w:r>
          </w:p>
        </w:tc>
        <w:tc>
          <w:tcPr>
            <w:tcW w:w="1418" w:type="dxa"/>
            <w:shd w:val="clear" w:color="auto" w:fill="auto"/>
          </w:tcPr>
          <w:p w14:paraId="2E285645" w14:textId="77777777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C8255BA" w14:textId="0DB622FC" w:rsidR="004A700C" w:rsidRPr="004A700C" w:rsidRDefault="004A700C" w:rsidP="004A700C">
            <w:pPr>
              <w:tabs>
                <w:tab w:val="left" w:pos="2074"/>
              </w:tabs>
              <w:spacing w:after="14"/>
              <w:ind w:left="-110" w:right="-111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A700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21 523 482,47</w:t>
            </w:r>
          </w:p>
        </w:tc>
        <w:tc>
          <w:tcPr>
            <w:tcW w:w="1559" w:type="dxa"/>
            <w:shd w:val="clear" w:color="auto" w:fill="auto"/>
          </w:tcPr>
          <w:p w14:paraId="0F1FB769" w14:textId="77777777" w:rsidR="004A700C" w:rsidRPr="004A700C" w:rsidRDefault="004A700C" w:rsidP="004A700C">
            <w:pPr>
              <w:tabs>
                <w:tab w:val="left" w:pos="2074"/>
              </w:tabs>
              <w:spacing w:after="14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ECBEDC4" w14:textId="38576A76" w:rsidR="004A700C" w:rsidRPr="004A700C" w:rsidRDefault="002E7516" w:rsidP="002E7516">
            <w:pPr>
              <w:tabs>
                <w:tab w:val="left" w:pos="2074"/>
              </w:tabs>
              <w:spacing w:after="14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700C" w:rsidRPr="004A7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 w:rsidR="004A700C" w:rsidRPr="004A7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 w:rsidR="004A700C" w:rsidRPr="004A7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8A033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0E25BF50" w14:textId="77777777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9BF6C41" w14:textId="139EE464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с 01.10.2024                 по 31.12.2026</w:t>
            </w:r>
          </w:p>
        </w:tc>
        <w:tc>
          <w:tcPr>
            <w:tcW w:w="1275" w:type="dxa"/>
            <w:shd w:val="clear" w:color="auto" w:fill="auto"/>
          </w:tcPr>
          <w:p w14:paraId="4B4A948C" w14:textId="77777777" w:rsidR="004A700C" w:rsidRPr="004A700C" w:rsidRDefault="004A700C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3478F291" w14:textId="3378002B" w:rsidR="004A700C" w:rsidRPr="004A700C" w:rsidRDefault="004A700C" w:rsidP="008A033A">
            <w:pPr>
              <w:tabs>
                <w:tab w:val="left" w:pos="2074"/>
              </w:tabs>
              <w:spacing w:after="14"/>
              <w:ind w:right="36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A7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с 01.10.2024                 по </w:t>
            </w:r>
            <w:r w:rsidR="008A03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A7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03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A7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</w:t>
            </w:r>
            <w:r w:rsidRPr="004A70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314731F7" w14:textId="77777777" w:rsidR="004A700C" w:rsidRPr="000746A1" w:rsidRDefault="004A700C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1468F" w14:textId="651834D9" w:rsidR="004A700C" w:rsidRPr="004A700C" w:rsidRDefault="004A700C" w:rsidP="000746A1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746A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746A1">
              <w:rPr>
                <w:rFonts w:ascii="Times New Roman" w:hAnsi="Times New Roman" w:cs="Times New Roman"/>
                <w:sz w:val="20"/>
                <w:szCs w:val="20"/>
              </w:rPr>
              <w:t>даты заключения Контракта</w:t>
            </w:r>
            <w:r w:rsidRPr="000746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по 3</w:t>
            </w:r>
            <w:r w:rsidR="00442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4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24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746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424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FD50F1E" w14:textId="77777777" w:rsidR="004424D3" w:rsidRPr="000746A1" w:rsidRDefault="004424D3" w:rsidP="00C95D10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1FB91" w14:textId="05FE2CE2" w:rsidR="004A700C" w:rsidRPr="004A700C" w:rsidRDefault="000746A1" w:rsidP="008A033A">
            <w:pPr>
              <w:tabs>
                <w:tab w:val="left" w:pos="2074"/>
              </w:tabs>
              <w:spacing w:after="14"/>
              <w:ind w:right="2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746A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даты заключения Контракта</w:t>
            </w:r>
            <w:r w:rsidRPr="000746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424D3" w:rsidRPr="000746A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4424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424D3" w:rsidRPr="00074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03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424D3" w:rsidRPr="000746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42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4674FE8" w14:textId="77777777" w:rsidR="004A700C" w:rsidRPr="000746A1" w:rsidRDefault="004A700C" w:rsidP="004424D3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6B551" w14:textId="77777777" w:rsidR="004424D3" w:rsidRPr="000746A1" w:rsidRDefault="004424D3" w:rsidP="004424D3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78964" w14:textId="2244F736" w:rsidR="004424D3" w:rsidRPr="004424D3" w:rsidRDefault="004424D3" w:rsidP="004424D3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547515,80</w:t>
            </w:r>
          </w:p>
        </w:tc>
        <w:tc>
          <w:tcPr>
            <w:tcW w:w="1275" w:type="dxa"/>
          </w:tcPr>
          <w:p w14:paraId="6773FBBC" w14:textId="77777777" w:rsidR="004A700C" w:rsidRDefault="004A700C" w:rsidP="004424D3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11C9F" w14:textId="77777777" w:rsidR="004424D3" w:rsidRDefault="004424D3" w:rsidP="004424D3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7E4F0A" w14:textId="22A10C34" w:rsidR="004424D3" w:rsidRPr="004424D3" w:rsidRDefault="004424D3" w:rsidP="008A033A">
            <w:pPr>
              <w:tabs>
                <w:tab w:val="left" w:pos="2074"/>
              </w:tabs>
              <w:spacing w:after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033A">
              <w:rPr>
                <w:rFonts w:ascii="Times New Roman" w:hAnsi="Times New Roman" w:cs="Times New Roman"/>
                <w:sz w:val="20"/>
                <w:szCs w:val="20"/>
              </w:rPr>
              <w:t>434777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0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F55861E" w14:textId="2925FC03" w:rsidR="00355848" w:rsidRDefault="00B25D50" w:rsidP="00B25D50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jc w:val="right"/>
      </w:pPr>
      <w:r>
        <w:t>»</w:t>
      </w:r>
    </w:p>
    <w:p w14:paraId="3F33523D" w14:textId="77777777" w:rsidR="00525082" w:rsidRPr="003A7388" w:rsidRDefault="00525082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sectPr w:rsidR="00525082" w:rsidRPr="003A7388" w:rsidSect="00EC18FD">
      <w:pgSz w:w="16840" w:h="11900" w:orient="landscape"/>
      <w:pgMar w:top="568" w:right="1134" w:bottom="567" w:left="1134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740CF" w14:textId="77777777" w:rsidR="00DF1C6F" w:rsidRDefault="00DF1C6F">
      <w:r>
        <w:separator/>
      </w:r>
    </w:p>
  </w:endnote>
  <w:endnote w:type="continuationSeparator" w:id="0">
    <w:p w14:paraId="5E90FAD8" w14:textId="77777777" w:rsidR="00DF1C6F" w:rsidRDefault="00DF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5F7F1" w14:textId="77777777" w:rsidR="00DF1C6F" w:rsidRDefault="00DF1C6F"/>
  </w:footnote>
  <w:footnote w:type="continuationSeparator" w:id="0">
    <w:p w14:paraId="2E615AEB" w14:textId="77777777" w:rsidR="00DF1C6F" w:rsidRDefault="00DF1C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C77E9"/>
    <w:multiLevelType w:val="hybridMultilevel"/>
    <w:tmpl w:val="C6D67DB4"/>
    <w:lvl w:ilvl="0" w:tplc="F6FA8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C842A8"/>
    <w:multiLevelType w:val="hybridMultilevel"/>
    <w:tmpl w:val="DB246BDA"/>
    <w:lvl w:ilvl="0" w:tplc="93FA7C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1E22A3"/>
    <w:multiLevelType w:val="multilevel"/>
    <w:tmpl w:val="DA1E7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444AF"/>
    <w:multiLevelType w:val="multilevel"/>
    <w:tmpl w:val="1396D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10F32"/>
    <w:multiLevelType w:val="multilevel"/>
    <w:tmpl w:val="6E181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54A6C"/>
    <w:multiLevelType w:val="multilevel"/>
    <w:tmpl w:val="CEEE1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059A9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63450"/>
    <w:multiLevelType w:val="hybridMultilevel"/>
    <w:tmpl w:val="8AE85DF6"/>
    <w:lvl w:ilvl="0" w:tplc="3B5E0866">
      <w:start w:val="3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CC27D4F"/>
    <w:multiLevelType w:val="hybridMultilevel"/>
    <w:tmpl w:val="A5E2610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A3902"/>
    <w:multiLevelType w:val="hybridMultilevel"/>
    <w:tmpl w:val="A5E2610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34B1D"/>
    <w:multiLevelType w:val="multilevel"/>
    <w:tmpl w:val="B322B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946E7"/>
    <w:multiLevelType w:val="hybridMultilevel"/>
    <w:tmpl w:val="D424E6BA"/>
    <w:lvl w:ilvl="0" w:tplc="755E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E25584"/>
    <w:multiLevelType w:val="multilevel"/>
    <w:tmpl w:val="646290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color w:val="auto"/>
      </w:rPr>
    </w:lvl>
  </w:abstractNum>
  <w:abstractNum w:abstractNumId="13">
    <w:nsid w:val="6A673C09"/>
    <w:multiLevelType w:val="multilevel"/>
    <w:tmpl w:val="AE40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713536"/>
    <w:multiLevelType w:val="multilevel"/>
    <w:tmpl w:val="0E0AF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9F7798"/>
    <w:multiLevelType w:val="multilevel"/>
    <w:tmpl w:val="C1BE0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DD53265"/>
    <w:multiLevelType w:val="hybridMultilevel"/>
    <w:tmpl w:val="A5E2610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7699D"/>
    <w:multiLevelType w:val="hybridMultilevel"/>
    <w:tmpl w:val="2312CF60"/>
    <w:lvl w:ilvl="0" w:tplc="F0E4E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1"/>
  </w:num>
  <w:num w:numId="11">
    <w:abstractNumId w:val="12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17"/>
  </w:num>
  <w:num w:numId="17">
    <w:abstractNumId w:val="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9"/>
    <w:rsid w:val="000051E5"/>
    <w:rsid w:val="00054B5C"/>
    <w:rsid w:val="000746A1"/>
    <w:rsid w:val="00076DBB"/>
    <w:rsid w:val="00085551"/>
    <w:rsid w:val="000A3454"/>
    <w:rsid w:val="000B21AE"/>
    <w:rsid w:val="000C35EB"/>
    <w:rsid w:val="000D3A39"/>
    <w:rsid w:val="000D73A4"/>
    <w:rsid w:val="000E443E"/>
    <w:rsid w:val="000E4578"/>
    <w:rsid w:val="000F6F5B"/>
    <w:rsid w:val="00100419"/>
    <w:rsid w:val="00130D38"/>
    <w:rsid w:val="00147121"/>
    <w:rsid w:val="00165370"/>
    <w:rsid w:val="0017019B"/>
    <w:rsid w:val="00174A4A"/>
    <w:rsid w:val="0017588A"/>
    <w:rsid w:val="001A5E49"/>
    <w:rsid w:val="001B3D34"/>
    <w:rsid w:val="001C7BA3"/>
    <w:rsid w:val="001D019C"/>
    <w:rsid w:val="00217CE2"/>
    <w:rsid w:val="002252CA"/>
    <w:rsid w:val="002260C0"/>
    <w:rsid w:val="0023235A"/>
    <w:rsid w:val="00241B46"/>
    <w:rsid w:val="00270E18"/>
    <w:rsid w:val="00274D55"/>
    <w:rsid w:val="00294E2A"/>
    <w:rsid w:val="002A1D87"/>
    <w:rsid w:val="002A78F5"/>
    <w:rsid w:val="002C7E3E"/>
    <w:rsid w:val="002E5F95"/>
    <w:rsid w:val="002E7516"/>
    <w:rsid w:val="002F100E"/>
    <w:rsid w:val="00305B77"/>
    <w:rsid w:val="00341D79"/>
    <w:rsid w:val="00355848"/>
    <w:rsid w:val="00364E4E"/>
    <w:rsid w:val="00371863"/>
    <w:rsid w:val="00382F70"/>
    <w:rsid w:val="003A7388"/>
    <w:rsid w:val="003B5BC1"/>
    <w:rsid w:val="003B6F05"/>
    <w:rsid w:val="003C1D8F"/>
    <w:rsid w:val="003F64DC"/>
    <w:rsid w:val="004037E2"/>
    <w:rsid w:val="00404EE4"/>
    <w:rsid w:val="00415079"/>
    <w:rsid w:val="004424D3"/>
    <w:rsid w:val="00443A1E"/>
    <w:rsid w:val="00451DF1"/>
    <w:rsid w:val="00461FB1"/>
    <w:rsid w:val="0046538A"/>
    <w:rsid w:val="00486B97"/>
    <w:rsid w:val="00494E77"/>
    <w:rsid w:val="004A12F4"/>
    <w:rsid w:val="004A700C"/>
    <w:rsid w:val="004B5956"/>
    <w:rsid w:val="00502FEE"/>
    <w:rsid w:val="0051060E"/>
    <w:rsid w:val="00525082"/>
    <w:rsid w:val="005342BF"/>
    <w:rsid w:val="005367D0"/>
    <w:rsid w:val="005447B5"/>
    <w:rsid w:val="00551790"/>
    <w:rsid w:val="0056074A"/>
    <w:rsid w:val="005B1345"/>
    <w:rsid w:val="005B7AAF"/>
    <w:rsid w:val="005D095B"/>
    <w:rsid w:val="00601620"/>
    <w:rsid w:val="00632EC5"/>
    <w:rsid w:val="00661F63"/>
    <w:rsid w:val="00691EFB"/>
    <w:rsid w:val="006E19BA"/>
    <w:rsid w:val="006F03B8"/>
    <w:rsid w:val="006F6588"/>
    <w:rsid w:val="007143D6"/>
    <w:rsid w:val="00716D0F"/>
    <w:rsid w:val="00746A67"/>
    <w:rsid w:val="00754B09"/>
    <w:rsid w:val="0075557E"/>
    <w:rsid w:val="007865D9"/>
    <w:rsid w:val="007A7CBB"/>
    <w:rsid w:val="007C1A12"/>
    <w:rsid w:val="007C3365"/>
    <w:rsid w:val="007E11A7"/>
    <w:rsid w:val="007F0135"/>
    <w:rsid w:val="007F6695"/>
    <w:rsid w:val="007F6889"/>
    <w:rsid w:val="00803191"/>
    <w:rsid w:val="008112BC"/>
    <w:rsid w:val="00811C3C"/>
    <w:rsid w:val="008170A7"/>
    <w:rsid w:val="00867D8B"/>
    <w:rsid w:val="008A033A"/>
    <w:rsid w:val="008A12C1"/>
    <w:rsid w:val="008A2516"/>
    <w:rsid w:val="008B109E"/>
    <w:rsid w:val="008C0CB5"/>
    <w:rsid w:val="008E4917"/>
    <w:rsid w:val="008F0EA4"/>
    <w:rsid w:val="0090072F"/>
    <w:rsid w:val="00905040"/>
    <w:rsid w:val="00911CFF"/>
    <w:rsid w:val="009148ED"/>
    <w:rsid w:val="00914DDD"/>
    <w:rsid w:val="00961DD5"/>
    <w:rsid w:val="00963357"/>
    <w:rsid w:val="00967252"/>
    <w:rsid w:val="00970348"/>
    <w:rsid w:val="0098536A"/>
    <w:rsid w:val="009A2A74"/>
    <w:rsid w:val="009B05D7"/>
    <w:rsid w:val="009B51D5"/>
    <w:rsid w:val="009D3022"/>
    <w:rsid w:val="009D5D24"/>
    <w:rsid w:val="009E3537"/>
    <w:rsid w:val="009E3801"/>
    <w:rsid w:val="009F2EE8"/>
    <w:rsid w:val="00A059BC"/>
    <w:rsid w:val="00A25DC7"/>
    <w:rsid w:val="00A3232A"/>
    <w:rsid w:val="00A32639"/>
    <w:rsid w:val="00A34A44"/>
    <w:rsid w:val="00A4286B"/>
    <w:rsid w:val="00A539F0"/>
    <w:rsid w:val="00A65BCC"/>
    <w:rsid w:val="00A67D4C"/>
    <w:rsid w:val="00A94C0B"/>
    <w:rsid w:val="00AA7A48"/>
    <w:rsid w:val="00AB5AE3"/>
    <w:rsid w:val="00AC187E"/>
    <w:rsid w:val="00AC445F"/>
    <w:rsid w:val="00AD277D"/>
    <w:rsid w:val="00B1184A"/>
    <w:rsid w:val="00B21E58"/>
    <w:rsid w:val="00B25D50"/>
    <w:rsid w:val="00B45DA3"/>
    <w:rsid w:val="00B60E1D"/>
    <w:rsid w:val="00B92113"/>
    <w:rsid w:val="00B9631D"/>
    <w:rsid w:val="00BA49BD"/>
    <w:rsid w:val="00BA4C63"/>
    <w:rsid w:val="00BB401F"/>
    <w:rsid w:val="00BC0C7A"/>
    <w:rsid w:val="00BD2BE6"/>
    <w:rsid w:val="00BF3AB7"/>
    <w:rsid w:val="00BF6DD0"/>
    <w:rsid w:val="00C06FE5"/>
    <w:rsid w:val="00C14366"/>
    <w:rsid w:val="00C20985"/>
    <w:rsid w:val="00C20C54"/>
    <w:rsid w:val="00C57FB9"/>
    <w:rsid w:val="00C67281"/>
    <w:rsid w:val="00C81DF5"/>
    <w:rsid w:val="00C87EC8"/>
    <w:rsid w:val="00C95D10"/>
    <w:rsid w:val="00CA4967"/>
    <w:rsid w:val="00CB1C1C"/>
    <w:rsid w:val="00CE6247"/>
    <w:rsid w:val="00D05DAF"/>
    <w:rsid w:val="00D12083"/>
    <w:rsid w:val="00D14E7E"/>
    <w:rsid w:val="00D210A5"/>
    <w:rsid w:val="00D368AF"/>
    <w:rsid w:val="00D4197A"/>
    <w:rsid w:val="00D46F7B"/>
    <w:rsid w:val="00D50C1D"/>
    <w:rsid w:val="00D722F3"/>
    <w:rsid w:val="00D7741D"/>
    <w:rsid w:val="00D82062"/>
    <w:rsid w:val="00DA54DF"/>
    <w:rsid w:val="00DB3F35"/>
    <w:rsid w:val="00DB41BF"/>
    <w:rsid w:val="00DB7650"/>
    <w:rsid w:val="00DC67AD"/>
    <w:rsid w:val="00DF1C6F"/>
    <w:rsid w:val="00E14AE3"/>
    <w:rsid w:val="00E53ED4"/>
    <w:rsid w:val="00E77CC0"/>
    <w:rsid w:val="00E84A1C"/>
    <w:rsid w:val="00EB1E68"/>
    <w:rsid w:val="00EC18FD"/>
    <w:rsid w:val="00EC3261"/>
    <w:rsid w:val="00EC57C4"/>
    <w:rsid w:val="00EC6DBE"/>
    <w:rsid w:val="00ED7EED"/>
    <w:rsid w:val="00EF4D62"/>
    <w:rsid w:val="00F22168"/>
    <w:rsid w:val="00F26352"/>
    <w:rsid w:val="00F502F1"/>
    <w:rsid w:val="00F5199A"/>
    <w:rsid w:val="00F87FB3"/>
    <w:rsid w:val="00F9052C"/>
    <w:rsid w:val="00FA72AF"/>
    <w:rsid w:val="00FB1CBF"/>
    <w:rsid w:val="00FC0007"/>
    <w:rsid w:val="00FC07CA"/>
    <w:rsid w:val="00FC2BDD"/>
    <w:rsid w:val="00FC381C"/>
    <w:rsid w:val="00FD5684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55547"/>
  <w15:docId w15:val="{D8E0C151-18AD-49EC-92BC-1CA44A42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C1A1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AEF1-529B-4BD9-B1DC-E9DED20D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Иванищева Е.А.</dc:creator>
  <cp:lastModifiedBy>Макарова А.А.</cp:lastModifiedBy>
  <cp:revision>2</cp:revision>
  <cp:lastPrinted>2025-07-07T08:39:00Z</cp:lastPrinted>
  <dcterms:created xsi:type="dcterms:W3CDTF">2025-07-10T14:19:00Z</dcterms:created>
  <dcterms:modified xsi:type="dcterms:W3CDTF">2025-07-10T14:19:00Z</dcterms:modified>
</cp:coreProperties>
</file>