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240" w:rsidRPr="00D61B4B" w:rsidRDefault="00B55240" w:rsidP="00B55240">
      <w:pPr>
        <w:jc w:val="center"/>
        <w:rPr>
          <w:rFonts w:ascii="Times New Roman" w:hAnsi="Times New Roman"/>
          <w:b/>
          <w:color w:val="FF00FF"/>
        </w:rPr>
      </w:pPr>
    </w:p>
    <w:p w:rsidR="00B55240" w:rsidRDefault="00B55240" w:rsidP="00B55240">
      <w:pPr>
        <w:jc w:val="center"/>
        <w:rPr>
          <w:sz w:val="16"/>
        </w:rPr>
      </w:pPr>
    </w:p>
    <w:p w:rsidR="00B55240" w:rsidRDefault="00B55240" w:rsidP="00B55240">
      <w:pPr>
        <w:jc w:val="center"/>
        <w:outlineLvl w:val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АДМИНИСТРАЦИЯ ГОРОДСКОГО ОКРУГА ДОМОДЕДОВО</w:t>
      </w:r>
    </w:p>
    <w:p w:rsidR="00B55240" w:rsidRPr="006A1209" w:rsidRDefault="00B55240" w:rsidP="00B55240">
      <w:pPr>
        <w:jc w:val="center"/>
        <w:outlineLvl w:val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МОСКОВСКОЙ  ОБЛАСТИ</w:t>
      </w:r>
    </w:p>
    <w:p w:rsidR="00B55240" w:rsidRDefault="00B55240" w:rsidP="00B55240">
      <w:pPr>
        <w:jc w:val="both"/>
        <w:rPr>
          <w:rFonts w:ascii="Times New Roman" w:hAnsi="Times New Roman"/>
        </w:rPr>
      </w:pPr>
    </w:p>
    <w:p w:rsidR="00B55240" w:rsidRDefault="00B55240" w:rsidP="00B55240">
      <w:pPr>
        <w:jc w:val="center"/>
        <w:outlineLvl w:val="0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ПОСТАНОВЛЕНИЕ</w:t>
      </w:r>
    </w:p>
    <w:p w:rsidR="00B55240" w:rsidRPr="00AC61E6" w:rsidRDefault="00B55240" w:rsidP="00B55240">
      <w:pPr>
        <w:pStyle w:val="a3"/>
        <w:tabs>
          <w:tab w:val="clear" w:pos="4153"/>
          <w:tab w:val="clear" w:pos="8306"/>
        </w:tabs>
        <w:spacing w:line="480" w:lineRule="auto"/>
        <w:jc w:val="center"/>
      </w:pPr>
    </w:p>
    <w:p w:rsidR="00B55240" w:rsidRPr="007B22EB" w:rsidRDefault="007B22EB" w:rsidP="00B55240">
      <w:pPr>
        <w:pStyle w:val="a3"/>
        <w:tabs>
          <w:tab w:val="clear" w:pos="4153"/>
          <w:tab w:val="clear" w:pos="8306"/>
        </w:tabs>
        <w:spacing w:line="480" w:lineRule="auto"/>
        <w:jc w:val="center"/>
        <w:rPr>
          <w:rFonts w:ascii="Times New Roman" w:hAnsi="Times New Roman"/>
          <w:b/>
        </w:rPr>
      </w:pPr>
      <w:r w:rsidRPr="007B22EB">
        <w:rPr>
          <w:rFonts w:ascii="Times New Roman" w:hAnsi="Times New Roman"/>
          <w:b/>
        </w:rPr>
        <w:t>от 08.11</w:t>
      </w:r>
      <w:r>
        <w:rPr>
          <w:rFonts w:ascii="Times New Roman" w:hAnsi="Times New Roman"/>
          <w:b/>
        </w:rPr>
        <w:t>.</w:t>
      </w:r>
      <w:bookmarkStart w:id="0" w:name="_GoBack"/>
      <w:bookmarkEnd w:id="0"/>
      <w:r w:rsidRPr="007B22EB">
        <w:rPr>
          <w:rFonts w:ascii="Times New Roman" w:hAnsi="Times New Roman"/>
          <w:b/>
        </w:rPr>
        <w:t>2022 № 3400</w:t>
      </w:r>
    </w:p>
    <w:p w:rsidR="00B55240" w:rsidRPr="006A1209" w:rsidRDefault="00B55240" w:rsidP="00B55240">
      <w:pPr>
        <w:pStyle w:val="a3"/>
        <w:tabs>
          <w:tab w:val="clear" w:pos="4153"/>
          <w:tab w:val="clear" w:pos="8306"/>
        </w:tabs>
        <w:spacing w:line="48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городской округ Домодедово</w:t>
      </w:r>
    </w:p>
    <w:p w:rsidR="00B55240" w:rsidRPr="006A4164" w:rsidRDefault="00B55240" w:rsidP="00B55240">
      <w:pPr>
        <w:jc w:val="both"/>
        <w:rPr>
          <w:rFonts w:ascii="Times New Roman" w:hAnsi="Times New Roman"/>
          <w:szCs w:val="24"/>
        </w:rPr>
      </w:pPr>
      <w:r w:rsidRPr="006A4164">
        <w:rPr>
          <w:rFonts w:ascii="Times New Roman" w:hAnsi="Times New Roman"/>
        </w:rPr>
        <w:t xml:space="preserve">О </w:t>
      </w:r>
      <w:r w:rsidRPr="006A4164">
        <w:rPr>
          <w:rFonts w:ascii="Times New Roman" w:hAnsi="Times New Roman"/>
          <w:szCs w:val="24"/>
        </w:rPr>
        <w:t xml:space="preserve"> внесении изменений в Положение  о предоставлении</w:t>
      </w:r>
    </w:p>
    <w:p w:rsidR="00B55240" w:rsidRPr="006A4164" w:rsidRDefault="00B55240" w:rsidP="00B55240">
      <w:pPr>
        <w:jc w:val="both"/>
        <w:rPr>
          <w:rFonts w:ascii="Times New Roman" w:hAnsi="Times New Roman"/>
          <w:szCs w:val="24"/>
        </w:rPr>
      </w:pPr>
      <w:r w:rsidRPr="006A4164">
        <w:rPr>
          <w:rFonts w:ascii="Times New Roman" w:hAnsi="Times New Roman"/>
          <w:szCs w:val="24"/>
        </w:rPr>
        <w:t xml:space="preserve">единовременной денежной выплаты гражданам, </w:t>
      </w:r>
    </w:p>
    <w:p w:rsidR="00B55240" w:rsidRPr="006A4164" w:rsidRDefault="00B55240" w:rsidP="00B55240">
      <w:pPr>
        <w:jc w:val="both"/>
        <w:rPr>
          <w:rFonts w:ascii="Times New Roman" w:hAnsi="Times New Roman"/>
          <w:szCs w:val="24"/>
        </w:rPr>
      </w:pPr>
      <w:r w:rsidRPr="006A4164">
        <w:rPr>
          <w:rFonts w:ascii="Times New Roman" w:hAnsi="Times New Roman"/>
          <w:szCs w:val="24"/>
        </w:rPr>
        <w:t xml:space="preserve">проживающим на территории городского округа </w:t>
      </w:r>
    </w:p>
    <w:p w:rsidR="00B55240" w:rsidRPr="006A4164" w:rsidRDefault="00B55240" w:rsidP="00B55240">
      <w:pPr>
        <w:jc w:val="both"/>
        <w:rPr>
          <w:rFonts w:ascii="Times New Roman" w:hAnsi="Times New Roman"/>
          <w:szCs w:val="24"/>
        </w:rPr>
      </w:pPr>
      <w:r w:rsidRPr="006A4164">
        <w:rPr>
          <w:rFonts w:ascii="Times New Roman" w:hAnsi="Times New Roman"/>
          <w:szCs w:val="24"/>
        </w:rPr>
        <w:t>Домодедово Московской области, призванным на военную</w:t>
      </w:r>
    </w:p>
    <w:p w:rsidR="00B55240" w:rsidRPr="006A4164" w:rsidRDefault="00B55240" w:rsidP="00B55240">
      <w:pPr>
        <w:jc w:val="both"/>
        <w:rPr>
          <w:rFonts w:ascii="Times New Roman" w:hAnsi="Times New Roman"/>
          <w:szCs w:val="24"/>
        </w:rPr>
      </w:pPr>
      <w:r w:rsidRPr="006A4164">
        <w:rPr>
          <w:rFonts w:ascii="Times New Roman" w:hAnsi="Times New Roman"/>
          <w:szCs w:val="24"/>
        </w:rPr>
        <w:t>службу по мобилизации в Вооруженные Силы Российской</w:t>
      </w:r>
    </w:p>
    <w:p w:rsidR="00B55240" w:rsidRPr="006A4164" w:rsidRDefault="00B55240" w:rsidP="00B55240">
      <w:pPr>
        <w:jc w:val="both"/>
        <w:rPr>
          <w:rFonts w:ascii="Times New Roman" w:hAnsi="Times New Roman"/>
          <w:szCs w:val="24"/>
        </w:rPr>
      </w:pPr>
      <w:r w:rsidRPr="006A4164">
        <w:rPr>
          <w:rFonts w:ascii="Times New Roman" w:hAnsi="Times New Roman"/>
          <w:szCs w:val="24"/>
        </w:rPr>
        <w:t>Федерации</w:t>
      </w:r>
      <w:r>
        <w:rPr>
          <w:rFonts w:ascii="Times New Roman" w:hAnsi="Times New Roman"/>
          <w:szCs w:val="24"/>
        </w:rPr>
        <w:t>,</w:t>
      </w:r>
      <w:r w:rsidRPr="006A4164">
        <w:rPr>
          <w:rFonts w:ascii="Times New Roman" w:hAnsi="Times New Roman"/>
          <w:szCs w:val="24"/>
        </w:rPr>
        <w:t xml:space="preserve"> утвержденное постановлением</w:t>
      </w:r>
    </w:p>
    <w:p w:rsidR="00B55240" w:rsidRPr="006A4164" w:rsidRDefault="00B55240" w:rsidP="00B55240">
      <w:pPr>
        <w:jc w:val="both"/>
        <w:rPr>
          <w:rFonts w:ascii="Times New Roman" w:hAnsi="Times New Roman"/>
          <w:szCs w:val="24"/>
        </w:rPr>
      </w:pPr>
      <w:r w:rsidRPr="006A4164">
        <w:rPr>
          <w:rFonts w:ascii="Times New Roman" w:hAnsi="Times New Roman"/>
          <w:szCs w:val="24"/>
        </w:rPr>
        <w:t xml:space="preserve">Администрации городского округа Домодедово </w:t>
      </w:r>
    </w:p>
    <w:p w:rsidR="00B55240" w:rsidRDefault="00B55240" w:rsidP="00B55240">
      <w:pPr>
        <w:jc w:val="both"/>
        <w:rPr>
          <w:rFonts w:ascii="Times New Roman" w:hAnsi="Times New Roman"/>
          <w:szCs w:val="24"/>
        </w:rPr>
      </w:pPr>
      <w:r w:rsidRPr="006A4164">
        <w:rPr>
          <w:rFonts w:ascii="Times New Roman" w:hAnsi="Times New Roman"/>
          <w:szCs w:val="24"/>
        </w:rPr>
        <w:t>от 17.10.2022</w:t>
      </w:r>
      <w:r>
        <w:rPr>
          <w:rFonts w:ascii="Times New Roman" w:hAnsi="Times New Roman"/>
          <w:szCs w:val="24"/>
        </w:rPr>
        <w:t xml:space="preserve"> № 3102</w:t>
      </w:r>
    </w:p>
    <w:p w:rsidR="00B55240" w:rsidRDefault="00B55240" w:rsidP="00B55240"/>
    <w:p w:rsidR="00B55240" w:rsidRDefault="00B55240" w:rsidP="00B55240"/>
    <w:p w:rsidR="00B55240" w:rsidRDefault="00B55240" w:rsidP="00B55240"/>
    <w:p w:rsidR="00B55240" w:rsidRPr="00FC52EE" w:rsidRDefault="00B55240" w:rsidP="00B55240">
      <w:pPr>
        <w:autoSpaceDE w:val="0"/>
        <w:autoSpaceDN w:val="0"/>
        <w:adjustRightInd w:val="0"/>
        <w:ind w:firstLine="567"/>
        <w:jc w:val="both"/>
        <w:rPr>
          <w:rFonts w:ascii="Times New Roman" w:eastAsiaTheme="minorHAnsi" w:hAnsi="Times New Roman"/>
          <w:szCs w:val="24"/>
          <w:lang w:eastAsia="en-US"/>
        </w:rPr>
      </w:pPr>
      <w:r>
        <w:tab/>
        <w:t xml:space="preserve">В соответствии </w:t>
      </w:r>
      <w:r w:rsidRPr="00DC3547">
        <w:rPr>
          <w:rFonts w:ascii="Times New Roman" w:hAnsi="Times New Roman"/>
          <w:szCs w:val="24"/>
        </w:rPr>
        <w:t xml:space="preserve">с Бюджетным кодексом Российской Федерации,  Федеральным </w:t>
      </w:r>
      <w:r>
        <w:rPr>
          <w:rFonts w:ascii="Times New Roman" w:hAnsi="Times New Roman"/>
          <w:szCs w:val="24"/>
        </w:rPr>
        <w:t>з</w:t>
      </w:r>
      <w:r w:rsidRPr="00DC3547">
        <w:rPr>
          <w:rFonts w:ascii="Times New Roman" w:hAnsi="Times New Roman"/>
          <w:szCs w:val="24"/>
        </w:rPr>
        <w:t>аконом от 06.10.2003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/>
          <w:szCs w:val="24"/>
        </w:rPr>
        <w:t xml:space="preserve"> </w:t>
      </w:r>
      <w:r w:rsidRPr="00FC52EE">
        <w:rPr>
          <w:rFonts w:ascii="Times New Roman" w:eastAsiaTheme="minorHAnsi" w:hAnsi="Times New Roman"/>
          <w:szCs w:val="24"/>
          <w:lang w:eastAsia="en-US"/>
        </w:rPr>
        <w:t>Указ</w:t>
      </w:r>
      <w:r>
        <w:rPr>
          <w:rFonts w:ascii="Times New Roman" w:eastAsiaTheme="minorHAnsi" w:hAnsi="Times New Roman"/>
          <w:szCs w:val="24"/>
          <w:lang w:eastAsia="en-US"/>
        </w:rPr>
        <w:t>ом</w:t>
      </w:r>
      <w:r w:rsidRPr="00FC52EE">
        <w:rPr>
          <w:rFonts w:ascii="Times New Roman" w:eastAsiaTheme="minorHAnsi" w:hAnsi="Times New Roman"/>
          <w:szCs w:val="24"/>
          <w:lang w:eastAsia="en-US"/>
        </w:rPr>
        <w:t xml:space="preserve"> Президента Р</w:t>
      </w:r>
      <w:r>
        <w:rPr>
          <w:rFonts w:ascii="Times New Roman" w:eastAsiaTheme="minorHAnsi" w:hAnsi="Times New Roman"/>
          <w:szCs w:val="24"/>
          <w:lang w:eastAsia="en-US"/>
        </w:rPr>
        <w:t xml:space="preserve">оссийской </w:t>
      </w:r>
      <w:r w:rsidRPr="00FC52EE">
        <w:rPr>
          <w:rFonts w:ascii="Times New Roman" w:eastAsiaTheme="minorHAnsi" w:hAnsi="Times New Roman"/>
          <w:szCs w:val="24"/>
          <w:lang w:eastAsia="en-US"/>
        </w:rPr>
        <w:t>Ф</w:t>
      </w:r>
      <w:r>
        <w:rPr>
          <w:rFonts w:ascii="Times New Roman" w:eastAsiaTheme="minorHAnsi" w:hAnsi="Times New Roman"/>
          <w:szCs w:val="24"/>
          <w:lang w:eastAsia="en-US"/>
        </w:rPr>
        <w:t xml:space="preserve">едерации </w:t>
      </w:r>
      <w:r w:rsidRPr="00FC52EE">
        <w:rPr>
          <w:rFonts w:ascii="Times New Roman" w:eastAsiaTheme="minorHAnsi" w:hAnsi="Times New Roman"/>
          <w:szCs w:val="24"/>
          <w:lang w:eastAsia="en-US"/>
        </w:rPr>
        <w:t xml:space="preserve"> от 21.09.2022 </w:t>
      </w:r>
      <w:r>
        <w:rPr>
          <w:rFonts w:ascii="Times New Roman" w:eastAsiaTheme="minorHAnsi" w:hAnsi="Times New Roman"/>
          <w:szCs w:val="24"/>
          <w:lang w:eastAsia="en-US"/>
        </w:rPr>
        <w:t>№</w:t>
      </w:r>
      <w:r w:rsidRPr="00FC52EE">
        <w:rPr>
          <w:rFonts w:ascii="Times New Roman" w:eastAsiaTheme="minorHAnsi" w:hAnsi="Times New Roman"/>
          <w:szCs w:val="24"/>
          <w:lang w:eastAsia="en-US"/>
        </w:rPr>
        <w:t xml:space="preserve"> 647 </w:t>
      </w:r>
      <w:r>
        <w:rPr>
          <w:rFonts w:ascii="Times New Roman" w:eastAsiaTheme="minorHAnsi" w:hAnsi="Times New Roman"/>
          <w:szCs w:val="24"/>
          <w:lang w:eastAsia="en-US"/>
        </w:rPr>
        <w:t>«</w:t>
      </w:r>
      <w:r w:rsidRPr="00FC52EE">
        <w:rPr>
          <w:rFonts w:ascii="Times New Roman" w:eastAsiaTheme="minorHAnsi" w:hAnsi="Times New Roman"/>
          <w:szCs w:val="24"/>
          <w:lang w:eastAsia="en-US"/>
        </w:rPr>
        <w:t>Об объявлении частичной мобилизации в Российской Федерации</w:t>
      </w:r>
      <w:r>
        <w:rPr>
          <w:rFonts w:ascii="Times New Roman" w:eastAsiaTheme="minorHAnsi" w:hAnsi="Times New Roman"/>
          <w:szCs w:val="24"/>
          <w:lang w:eastAsia="en-US"/>
        </w:rPr>
        <w:t>», решением Совета депутатов</w:t>
      </w:r>
      <w:r w:rsidRPr="00FC52EE">
        <w:rPr>
          <w:rFonts w:ascii="Times New Roman" w:eastAsiaTheme="minorHAnsi" w:hAnsi="Times New Roman"/>
          <w:szCs w:val="24"/>
          <w:lang w:eastAsia="en-US"/>
        </w:rPr>
        <w:t xml:space="preserve"> </w:t>
      </w:r>
      <w:r>
        <w:rPr>
          <w:rFonts w:ascii="Times New Roman" w:eastAsiaTheme="minorHAnsi" w:hAnsi="Times New Roman"/>
          <w:szCs w:val="24"/>
          <w:lang w:eastAsia="en-US"/>
        </w:rPr>
        <w:t xml:space="preserve">городского округа Домодедово от 04.10.2022 № 1-4/1265 </w:t>
      </w:r>
      <w:r w:rsidRPr="00683238">
        <w:rPr>
          <w:rFonts w:ascii="Times New Roman" w:eastAsiaTheme="minorHAnsi" w:hAnsi="Times New Roman"/>
          <w:szCs w:val="24"/>
          <w:lang w:eastAsia="en-US"/>
        </w:rPr>
        <w:t>«</w:t>
      </w:r>
      <w:r w:rsidRPr="00683238">
        <w:rPr>
          <w:rFonts w:ascii="Times New Roman" w:hAnsi="Times New Roman"/>
          <w:bCs/>
          <w:szCs w:val="24"/>
        </w:rPr>
        <w:t>О внесении изменений и дополнений в решение Совета депутатов городского округа Домодедово от 24.12.2021 № 1-4/1188 «О бюджете городского округа Домодедово на 2022 год и плановый период 2023 и 2024 годов»</w:t>
      </w:r>
      <w:r>
        <w:rPr>
          <w:rFonts w:ascii="Times New Roman" w:hAnsi="Times New Roman"/>
          <w:b/>
          <w:bCs/>
          <w:szCs w:val="24"/>
        </w:rPr>
        <w:t xml:space="preserve"> </w:t>
      </w:r>
      <w:r>
        <w:rPr>
          <w:rFonts w:ascii="Times New Roman" w:eastAsiaTheme="minorHAnsi" w:hAnsi="Times New Roman"/>
          <w:szCs w:val="24"/>
          <w:lang w:eastAsia="en-US"/>
        </w:rPr>
        <w:t xml:space="preserve">в целях повышения уровня социальной защищенности граждан, проживающих на </w:t>
      </w:r>
      <w:r>
        <w:rPr>
          <w:rFonts w:ascii="Times New Roman" w:hAnsi="Times New Roman"/>
          <w:szCs w:val="24"/>
        </w:rPr>
        <w:t>территории городского округа Домодедово Московской области, призванных на военную службу по мобилизации в Вооруженные Силы Российской Федерации призывной комиссией</w:t>
      </w:r>
      <w:r w:rsidRPr="006A4164">
        <w:rPr>
          <w:rFonts w:ascii="Times New Roman" w:hAnsi="Times New Roman"/>
          <w:szCs w:val="24"/>
        </w:rPr>
        <w:t xml:space="preserve"> по мобилизации городского округа Домодедово Московской области</w:t>
      </w:r>
      <w:r>
        <w:rPr>
          <w:rFonts w:ascii="Times New Roman" w:hAnsi="Times New Roman"/>
          <w:szCs w:val="24"/>
        </w:rPr>
        <w:t>,</w:t>
      </w:r>
    </w:p>
    <w:p w:rsidR="00B55240" w:rsidRDefault="00B55240" w:rsidP="00B55240">
      <w:pPr>
        <w:tabs>
          <w:tab w:val="left" w:pos="851"/>
        </w:tabs>
      </w:pPr>
    </w:p>
    <w:p w:rsidR="00B55240" w:rsidRPr="00587020" w:rsidRDefault="00B55240" w:rsidP="00B55240">
      <w:pPr>
        <w:jc w:val="center"/>
        <w:rPr>
          <w:b/>
        </w:rPr>
      </w:pPr>
      <w:r w:rsidRPr="00587020">
        <w:rPr>
          <w:b/>
        </w:rPr>
        <w:t>П О С Т А Н О В Л Я Ю:</w:t>
      </w:r>
    </w:p>
    <w:p w:rsidR="00B55240" w:rsidRPr="006A4164" w:rsidRDefault="00B55240" w:rsidP="00B55240">
      <w:pPr>
        <w:jc w:val="both"/>
        <w:rPr>
          <w:rFonts w:ascii="Times New Roman" w:hAnsi="Times New Roman"/>
        </w:rPr>
      </w:pPr>
    </w:p>
    <w:p w:rsidR="00B55240" w:rsidRPr="006A4164" w:rsidRDefault="00B55240" w:rsidP="00B55240">
      <w:pPr>
        <w:pStyle w:val="a5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ascii="Times New Roman" w:hAnsi="Times New Roman"/>
          <w:szCs w:val="24"/>
        </w:rPr>
      </w:pPr>
      <w:r w:rsidRPr="006A4164">
        <w:rPr>
          <w:rFonts w:ascii="Times New Roman" w:hAnsi="Times New Roman"/>
        </w:rPr>
        <w:t xml:space="preserve">Внести в Положение о </w:t>
      </w:r>
      <w:r w:rsidRPr="006A4164">
        <w:rPr>
          <w:rFonts w:ascii="Times New Roman" w:hAnsi="Times New Roman"/>
          <w:szCs w:val="24"/>
        </w:rPr>
        <w:t xml:space="preserve">предоставлении единовременной денежной выплаты гражданам, проживающим на территории городского округа Домодедово Московской области, призванным на военную службу по мобилизации в Вооруженные Силы Российской Федерации, утвержденное </w:t>
      </w:r>
      <w:r w:rsidRPr="006A4164">
        <w:rPr>
          <w:rFonts w:ascii="Times New Roman" w:hAnsi="Times New Roman"/>
        </w:rPr>
        <w:t>постановлением Администрации городского округа Д</w:t>
      </w:r>
      <w:r>
        <w:rPr>
          <w:rFonts w:ascii="Times New Roman" w:hAnsi="Times New Roman"/>
        </w:rPr>
        <w:t xml:space="preserve">омодедово от 17.10.2022 № 3102 </w:t>
      </w:r>
      <w:r w:rsidRPr="006A4164">
        <w:rPr>
          <w:rFonts w:ascii="Times New Roman" w:hAnsi="Times New Roman"/>
          <w:szCs w:val="24"/>
        </w:rPr>
        <w:t>(далее – Положение) следующие изменения:</w:t>
      </w:r>
    </w:p>
    <w:p w:rsidR="00D31900" w:rsidRPr="00D31900" w:rsidRDefault="00D31900" w:rsidP="00D31900">
      <w:pPr>
        <w:pStyle w:val="a5"/>
        <w:numPr>
          <w:ilvl w:val="0"/>
          <w:numId w:val="2"/>
        </w:numPr>
        <w:autoSpaceDE w:val="0"/>
        <w:autoSpaceDN w:val="0"/>
        <w:adjustRightInd w:val="0"/>
        <w:ind w:left="0" w:firstLine="426"/>
        <w:jc w:val="both"/>
        <w:rPr>
          <w:rFonts w:ascii="Times New Roman" w:eastAsiaTheme="minorHAnsi" w:hAnsi="Times New Roman"/>
          <w:szCs w:val="24"/>
          <w:lang w:eastAsia="en-US"/>
        </w:rPr>
      </w:pPr>
      <w:r>
        <w:rPr>
          <w:rFonts w:ascii="Times New Roman" w:hAnsi="Times New Roman"/>
          <w:szCs w:val="24"/>
        </w:rPr>
        <w:t>в</w:t>
      </w:r>
      <w:r w:rsidR="00B954DC" w:rsidRPr="00D31900">
        <w:rPr>
          <w:rFonts w:ascii="Times New Roman" w:hAnsi="Times New Roman"/>
          <w:szCs w:val="24"/>
        </w:rPr>
        <w:t xml:space="preserve"> п</w:t>
      </w:r>
      <w:r w:rsidR="00B55240" w:rsidRPr="00D31900">
        <w:rPr>
          <w:rFonts w:ascii="Times New Roman" w:hAnsi="Times New Roman"/>
          <w:szCs w:val="24"/>
        </w:rPr>
        <w:t>ункт</w:t>
      </w:r>
      <w:r w:rsidR="00B954DC" w:rsidRPr="00D31900">
        <w:rPr>
          <w:rFonts w:ascii="Times New Roman" w:hAnsi="Times New Roman"/>
          <w:szCs w:val="24"/>
        </w:rPr>
        <w:t>е</w:t>
      </w:r>
      <w:r w:rsidR="00B55240" w:rsidRPr="00D31900">
        <w:rPr>
          <w:rFonts w:ascii="Times New Roman" w:hAnsi="Times New Roman"/>
          <w:szCs w:val="24"/>
        </w:rPr>
        <w:t xml:space="preserve"> 1 </w:t>
      </w:r>
      <w:r w:rsidR="00B954DC" w:rsidRPr="00D31900">
        <w:rPr>
          <w:rFonts w:ascii="Times New Roman" w:hAnsi="Times New Roman"/>
          <w:szCs w:val="24"/>
        </w:rPr>
        <w:t>слова «по 31 октября 2022 года» заменить словами «по 30 ноября 2022 года включительно»;</w:t>
      </w:r>
      <w:r w:rsidRPr="00D31900">
        <w:rPr>
          <w:rFonts w:ascii="Times New Roman" w:hAnsi="Times New Roman"/>
          <w:szCs w:val="24"/>
        </w:rPr>
        <w:t xml:space="preserve"> слова «в добровольческий отряд» заменить словами «</w:t>
      </w:r>
      <w:r w:rsidRPr="00D31900">
        <w:rPr>
          <w:rFonts w:ascii="Times New Roman" w:eastAsiaTheme="minorHAnsi" w:hAnsi="Times New Roman"/>
          <w:szCs w:val="24"/>
          <w:lang w:eastAsia="en-US"/>
        </w:rPr>
        <w:t>в добровольческое формирование путем заключения контракта о пребывании в добровольческом формировании (о добровольном содействии в выполнении задач, возложенных на Вооруженные Силы Российской Федерации).».</w:t>
      </w:r>
    </w:p>
    <w:p w:rsidR="00B55240" w:rsidRPr="00D31900" w:rsidRDefault="00D31900" w:rsidP="00B55240">
      <w:pPr>
        <w:pStyle w:val="a5"/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rFonts w:ascii="Times New Roman" w:hAnsi="Times New Roman"/>
          <w:szCs w:val="24"/>
        </w:rPr>
      </w:pPr>
      <w:r w:rsidRPr="00D31900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п</w:t>
      </w:r>
      <w:r w:rsidR="00B55240" w:rsidRPr="00D31900">
        <w:rPr>
          <w:rFonts w:ascii="Times New Roman" w:hAnsi="Times New Roman"/>
          <w:szCs w:val="24"/>
        </w:rPr>
        <w:t xml:space="preserve">ункт 2 </w:t>
      </w:r>
      <w:r w:rsidR="00B954DC" w:rsidRPr="00D31900">
        <w:rPr>
          <w:rFonts w:ascii="Times New Roman" w:hAnsi="Times New Roman"/>
          <w:szCs w:val="24"/>
        </w:rPr>
        <w:t xml:space="preserve">дополнить абзацем в </w:t>
      </w:r>
      <w:r w:rsidR="00B55240" w:rsidRPr="00D31900">
        <w:rPr>
          <w:rFonts w:ascii="Times New Roman" w:hAnsi="Times New Roman"/>
          <w:szCs w:val="24"/>
        </w:rPr>
        <w:t>следующей редакции:</w:t>
      </w:r>
    </w:p>
    <w:p w:rsidR="00CA6F0E" w:rsidRDefault="00B954DC" w:rsidP="00CA6F0E">
      <w:pPr>
        <w:pStyle w:val="a5"/>
        <w:tabs>
          <w:tab w:val="left" w:pos="851"/>
        </w:tabs>
        <w:ind w:left="0" w:firstLine="56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«Если получатель выплаты находится в зоне </w:t>
      </w:r>
      <w:r w:rsidR="00CA6F0E">
        <w:rPr>
          <w:rFonts w:ascii="Times New Roman" w:hAnsi="Times New Roman"/>
          <w:szCs w:val="24"/>
        </w:rPr>
        <w:t xml:space="preserve">выполнения специальной военной операции </w:t>
      </w:r>
      <w:r>
        <w:rPr>
          <w:rFonts w:ascii="Times New Roman" w:hAnsi="Times New Roman"/>
          <w:szCs w:val="24"/>
        </w:rPr>
        <w:t xml:space="preserve"> и (или) с ним </w:t>
      </w:r>
      <w:r w:rsidR="00CA6F0E">
        <w:rPr>
          <w:rFonts w:ascii="Times New Roman" w:hAnsi="Times New Roman"/>
          <w:szCs w:val="24"/>
        </w:rPr>
        <w:t xml:space="preserve">отсутствует </w:t>
      </w:r>
      <w:r>
        <w:rPr>
          <w:rFonts w:ascii="Times New Roman" w:hAnsi="Times New Roman"/>
          <w:szCs w:val="24"/>
        </w:rPr>
        <w:t>связ</w:t>
      </w:r>
      <w:r w:rsidR="00CA6F0E">
        <w:rPr>
          <w:rFonts w:ascii="Times New Roman" w:hAnsi="Times New Roman"/>
          <w:szCs w:val="24"/>
        </w:rPr>
        <w:t>ь</w:t>
      </w:r>
      <w:r>
        <w:rPr>
          <w:rFonts w:ascii="Times New Roman" w:hAnsi="Times New Roman"/>
          <w:szCs w:val="24"/>
        </w:rPr>
        <w:t xml:space="preserve">, </w:t>
      </w:r>
      <w:r w:rsidR="00CA6F0E">
        <w:rPr>
          <w:rFonts w:ascii="Times New Roman" w:hAnsi="Times New Roman"/>
          <w:szCs w:val="24"/>
        </w:rPr>
        <w:t xml:space="preserve">единовременная денежная выплата может быть предоставлена в </w:t>
      </w:r>
      <w:proofErr w:type="spellStart"/>
      <w:r w:rsidR="00CA6F0E">
        <w:rPr>
          <w:rFonts w:ascii="Times New Roman" w:hAnsi="Times New Roman"/>
          <w:szCs w:val="24"/>
        </w:rPr>
        <w:t>беззаявительном</w:t>
      </w:r>
      <w:proofErr w:type="spellEnd"/>
      <w:r w:rsidR="00CA6F0E">
        <w:rPr>
          <w:rFonts w:ascii="Times New Roman" w:hAnsi="Times New Roman"/>
          <w:szCs w:val="24"/>
        </w:rPr>
        <w:t xml:space="preserve"> порядке по </w:t>
      </w:r>
      <w:r>
        <w:rPr>
          <w:rFonts w:ascii="Times New Roman" w:hAnsi="Times New Roman"/>
          <w:szCs w:val="24"/>
        </w:rPr>
        <w:t>банковски</w:t>
      </w:r>
      <w:r w:rsidR="00D31900">
        <w:rPr>
          <w:rFonts w:ascii="Times New Roman" w:hAnsi="Times New Roman"/>
          <w:szCs w:val="24"/>
        </w:rPr>
        <w:t>м</w:t>
      </w:r>
      <w:r>
        <w:rPr>
          <w:rFonts w:ascii="Times New Roman" w:hAnsi="Times New Roman"/>
          <w:szCs w:val="24"/>
        </w:rPr>
        <w:t xml:space="preserve"> реквизит</w:t>
      </w:r>
      <w:r w:rsidR="00D31900">
        <w:rPr>
          <w:rFonts w:ascii="Times New Roman" w:hAnsi="Times New Roman"/>
          <w:szCs w:val="24"/>
        </w:rPr>
        <w:t>ам</w:t>
      </w:r>
      <w:r>
        <w:rPr>
          <w:rFonts w:ascii="Times New Roman" w:hAnsi="Times New Roman"/>
          <w:szCs w:val="24"/>
        </w:rPr>
        <w:t xml:space="preserve"> (наименование банка, в котором открыт расчетный счет получателя выплаты, номер расчетного счета)</w:t>
      </w:r>
      <w:r w:rsidR="00D31900">
        <w:rPr>
          <w:rFonts w:ascii="Times New Roman" w:hAnsi="Times New Roman"/>
          <w:szCs w:val="24"/>
        </w:rPr>
        <w:t xml:space="preserve">, </w:t>
      </w:r>
      <w:r w:rsidR="00CA6F0E">
        <w:rPr>
          <w:rFonts w:ascii="Times New Roman" w:hAnsi="Times New Roman"/>
          <w:szCs w:val="24"/>
        </w:rPr>
        <w:t>представ</w:t>
      </w:r>
      <w:r w:rsidR="00D31900">
        <w:rPr>
          <w:rFonts w:ascii="Times New Roman" w:hAnsi="Times New Roman"/>
          <w:szCs w:val="24"/>
        </w:rPr>
        <w:t>ленным</w:t>
      </w:r>
      <w:r w:rsidR="00CA6F0E">
        <w:rPr>
          <w:rFonts w:ascii="Times New Roman" w:hAnsi="Times New Roman"/>
          <w:szCs w:val="24"/>
        </w:rPr>
        <w:t xml:space="preserve"> в отдел социальной помощи Администрации городского округа Домодедово близки</w:t>
      </w:r>
      <w:r w:rsidR="00D31900">
        <w:rPr>
          <w:rFonts w:ascii="Times New Roman" w:hAnsi="Times New Roman"/>
          <w:szCs w:val="24"/>
        </w:rPr>
        <w:t>м</w:t>
      </w:r>
      <w:r w:rsidR="00CA6F0E">
        <w:rPr>
          <w:rFonts w:ascii="Times New Roman" w:hAnsi="Times New Roman"/>
          <w:szCs w:val="24"/>
        </w:rPr>
        <w:t xml:space="preserve"> родственник</w:t>
      </w:r>
      <w:r w:rsidR="00D31900">
        <w:rPr>
          <w:rFonts w:ascii="Times New Roman" w:hAnsi="Times New Roman"/>
          <w:szCs w:val="24"/>
        </w:rPr>
        <w:t>ом</w:t>
      </w:r>
      <w:r w:rsidR="00CA6F0E">
        <w:rPr>
          <w:rFonts w:ascii="Times New Roman" w:hAnsi="Times New Roman"/>
          <w:szCs w:val="24"/>
        </w:rPr>
        <w:t xml:space="preserve"> получателя выплаты»</w:t>
      </w:r>
      <w:proofErr w:type="gramStart"/>
      <w:r w:rsidR="00CA6F0E">
        <w:rPr>
          <w:rFonts w:ascii="Times New Roman" w:hAnsi="Times New Roman"/>
          <w:szCs w:val="24"/>
        </w:rPr>
        <w:t xml:space="preserve"> .</w:t>
      </w:r>
      <w:proofErr w:type="gramEnd"/>
    </w:p>
    <w:p w:rsidR="00B55240" w:rsidRPr="00B954DC" w:rsidRDefault="00B55240" w:rsidP="00B954DC">
      <w:pPr>
        <w:pStyle w:val="a5"/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rFonts w:ascii="Times New Roman" w:hAnsi="Times New Roman"/>
        </w:rPr>
      </w:pPr>
      <w:r w:rsidRPr="00B954DC">
        <w:rPr>
          <w:rFonts w:ascii="Times New Roman" w:hAnsi="Times New Roman"/>
        </w:rPr>
        <w:lastRenderedPageBreak/>
        <w:t>Опубликовать настоящее постановление в установленном порядке и разместить на официальном сайте городского округа Домодедово в информационно- телекоммуникационной сети «Интернет».</w:t>
      </w:r>
    </w:p>
    <w:p w:rsidR="00B55240" w:rsidRPr="006A4164" w:rsidRDefault="00B55240" w:rsidP="00B954DC">
      <w:pPr>
        <w:pStyle w:val="a5"/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rFonts w:ascii="Times New Roman" w:hAnsi="Times New Roman"/>
        </w:rPr>
      </w:pPr>
      <w:r w:rsidRPr="006A4164">
        <w:rPr>
          <w:rFonts w:ascii="Times New Roman" w:hAnsi="Times New Roman"/>
        </w:rPr>
        <w:t>Контроль за исполнением настоящего постановления возложить на первого заместителя главы администрации Ведерникову М.И. и заместителя главы администрации Терещенко Ю.В.</w:t>
      </w:r>
    </w:p>
    <w:p w:rsidR="00B55240" w:rsidRPr="007B22EB" w:rsidRDefault="00B55240" w:rsidP="007B22EB">
      <w:pPr>
        <w:jc w:val="both"/>
        <w:rPr>
          <w:lang w:val="en-US"/>
        </w:rPr>
      </w:pPr>
    </w:p>
    <w:p w:rsidR="00B55240" w:rsidRDefault="00B55240" w:rsidP="007B22EB">
      <w:pPr>
        <w:jc w:val="both"/>
        <w:rPr>
          <w:lang w:val="en-US"/>
        </w:rPr>
      </w:pPr>
    </w:p>
    <w:p w:rsidR="007B22EB" w:rsidRPr="007B22EB" w:rsidRDefault="007B22EB" w:rsidP="007B22EB">
      <w:pPr>
        <w:jc w:val="both"/>
        <w:rPr>
          <w:lang w:val="en-US"/>
        </w:rPr>
      </w:pPr>
    </w:p>
    <w:p w:rsidR="00B55240" w:rsidRDefault="00B55240" w:rsidP="00B55240">
      <w:pPr>
        <w:jc w:val="both"/>
      </w:pPr>
      <w:r>
        <w:t>Глава городского округа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М.А. Ежокин </w:t>
      </w:r>
    </w:p>
    <w:p w:rsidR="00B55240" w:rsidRDefault="00B55240" w:rsidP="00B55240">
      <w:pPr>
        <w:jc w:val="both"/>
      </w:pPr>
    </w:p>
    <w:p w:rsidR="00B55240" w:rsidRDefault="00B55240" w:rsidP="00B55240">
      <w:pPr>
        <w:jc w:val="both"/>
      </w:pPr>
    </w:p>
    <w:sectPr w:rsidR="00B55240" w:rsidSect="00B55240">
      <w:pgSz w:w="11906" w:h="16838"/>
      <w:pgMar w:top="28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00914"/>
    <w:multiLevelType w:val="hybridMultilevel"/>
    <w:tmpl w:val="4AAAE7B6"/>
    <w:lvl w:ilvl="0" w:tplc="F03004EC">
      <w:start w:val="1"/>
      <w:numFmt w:val="decimal"/>
      <w:lvlText w:val="%1."/>
      <w:lvlJc w:val="left"/>
      <w:pPr>
        <w:ind w:left="720" w:hanging="360"/>
      </w:pPr>
      <w:rPr>
        <w:rFonts w:ascii="TimesET" w:hAnsi="TimesET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CC1048"/>
    <w:multiLevelType w:val="hybridMultilevel"/>
    <w:tmpl w:val="D72A1C0C"/>
    <w:lvl w:ilvl="0" w:tplc="0419000F">
      <w:start w:val="2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6642339E"/>
    <w:multiLevelType w:val="hybridMultilevel"/>
    <w:tmpl w:val="5C7EB5E4"/>
    <w:lvl w:ilvl="0" w:tplc="0419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240"/>
    <w:rsid w:val="006C2813"/>
    <w:rsid w:val="007B22EB"/>
    <w:rsid w:val="009F6D4F"/>
    <w:rsid w:val="00B55240"/>
    <w:rsid w:val="00B954DC"/>
    <w:rsid w:val="00CA6F0E"/>
    <w:rsid w:val="00D31900"/>
    <w:rsid w:val="00EA678A"/>
    <w:rsid w:val="00EC6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5240"/>
    <w:pPr>
      <w:spacing w:after="0" w:line="240" w:lineRule="auto"/>
    </w:pPr>
    <w:rPr>
      <w:rFonts w:ascii="TimesET" w:eastAsia="Times New Roman" w:hAnsi="TimesET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552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B55240"/>
    <w:rPr>
      <w:rFonts w:ascii="TimesET" w:eastAsia="Times New Roman" w:hAnsi="TimesET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B5524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B22E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B22E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5240"/>
    <w:pPr>
      <w:spacing w:after="0" w:line="240" w:lineRule="auto"/>
    </w:pPr>
    <w:rPr>
      <w:rFonts w:ascii="TimesET" w:eastAsia="Times New Roman" w:hAnsi="TimesET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552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B55240"/>
    <w:rPr>
      <w:rFonts w:ascii="TimesET" w:eastAsia="Times New Roman" w:hAnsi="TimesET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B5524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B22E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B22E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Демидова Е.В.</dc:creator>
  <cp:lastModifiedBy>Воронова Л.Н.</cp:lastModifiedBy>
  <cp:revision>2</cp:revision>
  <dcterms:created xsi:type="dcterms:W3CDTF">2022-11-14T07:13:00Z</dcterms:created>
  <dcterms:modified xsi:type="dcterms:W3CDTF">2022-11-14T07:13:00Z</dcterms:modified>
</cp:coreProperties>
</file>