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CA" w:rsidRDefault="00D816CA">
      <w:pPr>
        <w:pStyle w:val="ConsPlusTitlePage"/>
      </w:pPr>
    </w:p>
    <w:p w:rsidR="00D816CA" w:rsidRDefault="00D816CA">
      <w:pPr>
        <w:pStyle w:val="ConsPlusNormal"/>
        <w:jc w:val="both"/>
      </w:pPr>
    </w:p>
    <w:p w:rsidR="00730428" w:rsidRDefault="00730428" w:rsidP="00730428">
      <w:pPr>
        <w:pStyle w:val="a3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39115" cy="661035"/>
            <wp:effectExtent l="0" t="0" r="0" b="5715"/>
            <wp:wrapNone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428" w:rsidRDefault="00730428" w:rsidP="00730428">
      <w:pPr>
        <w:pStyle w:val="a3"/>
        <w:rPr>
          <w:sz w:val="28"/>
        </w:rPr>
      </w:pPr>
      <w:r>
        <w:rPr>
          <w:sz w:val="28"/>
        </w:rPr>
        <w:t>СОВЕТ ДЕПУТАТОВ</w:t>
      </w:r>
    </w:p>
    <w:p w:rsidR="00730428" w:rsidRDefault="00730428" w:rsidP="00730428">
      <w:pPr>
        <w:pStyle w:val="a5"/>
        <w:rPr>
          <w:sz w:val="28"/>
        </w:rPr>
      </w:pPr>
      <w:r>
        <w:rPr>
          <w:sz w:val="28"/>
        </w:rPr>
        <w:t xml:space="preserve">ГОРОДСКОГО ОКРУГА ДОМОДЕДОВО </w:t>
      </w:r>
    </w:p>
    <w:p w:rsidR="00730428" w:rsidRDefault="00730428" w:rsidP="00730428">
      <w:pPr>
        <w:pStyle w:val="a5"/>
        <w:rPr>
          <w:sz w:val="28"/>
        </w:rPr>
      </w:pPr>
      <w:r>
        <w:rPr>
          <w:sz w:val="28"/>
        </w:rPr>
        <w:t>МОСКОВСКОЙ ОБЛАСТИ</w:t>
      </w:r>
    </w:p>
    <w:p w:rsidR="00730428" w:rsidRDefault="00730428" w:rsidP="00730428">
      <w:pPr>
        <w:rPr>
          <w:b/>
          <w:sz w:val="25"/>
        </w:rPr>
      </w:pPr>
    </w:p>
    <w:p w:rsidR="00730428" w:rsidRDefault="00730428" w:rsidP="00730428">
      <w:pPr>
        <w:rPr>
          <w:b/>
          <w:sz w:val="25"/>
        </w:rPr>
      </w:pPr>
    </w:p>
    <w:p w:rsidR="00730428" w:rsidRDefault="00730428" w:rsidP="00730428">
      <w:pPr>
        <w:pStyle w:val="1"/>
        <w:rPr>
          <w:sz w:val="28"/>
        </w:rPr>
      </w:pPr>
      <w:r>
        <w:rPr>
          <w:sz w:val="28"/>
        </w:rPr>
        <w:t>РЕШЕНИЕ</w:t>
      </w:r>
    </w:p>
    <w:p w:rsidR="00730428" w:rsidRPr="00730428" w:rsidRDefault="00730428" w:rsidP="00730428"/>
    <w:p w:rsidR="00D816CA" w:rsidRPr="00730428" w:rsidRDefault="00D816C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73042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73042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25 сентября 2007 г. </w:t>
      </w:r>
      <w:r w:rsidR="00730428" w:rsidRPr="0073042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30428">
        <w:rPr>
          <w:rFonts w:ascii="Times New Roman" w:hAnsi="Times New Roman" w:cs="Times New Roman"/>
          <w:b w:val="0"/>
          <w:sz w:val="24"/>
          <w:szCs w:val="24"/>
        </w:rPr>
        <w:t xml:space="preserve">№  </w:t>
      </w:r>
      <w:r w:rsidRPr="00730428">
        <w:rPr>
          <w:rFonts w:ascii="Times New Roman" w:hAnsi="Times New Roman" w:cs="Times New Roman"/>
          <w:b w:val="0"/>
          <w:sz w:val="24"/>
          <w:szCs w:val="24"/>
          <w:u w:val="single"/>
        </w:rPr>
        <w:t>1-4/52</w:t>
      </w:r>
    </w:p>
    <w:p w:rsidR="00D816CA" w:rsidRDefault="00D816CA">
      <w:pPr>
        <w:pStyle w:val="ConsPlusTitle"/>
        <w:jc w:val="center"/>
      </w:pPr>
    </w:p>
    <w:p w:rsidR="00730428" w:rsidRPr="00730428" w:rsidRDefault="00730428" w:rsidP="0073042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30428">
        <w:rPr>
          <w:rFonts w:ascii="Arial" w:hAnsi="Arial" w:cs="Arial"/>
          <w:sz w:val="24"/>
          <w:szCs w:val="24"/>
        </w:rPr>
        <w:t xml:space="preserve">С учетом внесенных изменений от 18.09.2008 </w:t>
      </w:r>
      <w:hyperlink r:id="rId6" w:history="1">
        <w:r w:rsidRPr="00730428">
          <w:rPr>
            <w:rFonts w:ascii="Arial" w:hAnsi="Arial" w:cs="Arial"/>
            <w:sz w:val="24"/>
            <w:szCs w:val="24"/>
          </w:rPr>
          <w:t>N 1-4/117</w:t>
        </w:r>
      </w:hyperlink>
      <w:r w:rsidRPr="00730428">
        <w:rPr>
          <w:rFonts w:ascii="Arial" w:hAnsi="Arial" w:cs="Arial"/>
          <w:sz w:val="24"/>
          <w:szCs w:val="24"/>
        </w:rPr>
        <w:t>,</w:t>
      </w:r>
    </w:p>
    <w:p w:rsidR="00730428" w:rsidRPr="00730428" w:rsidRDefault="00730428" w:rsidP="0073042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30428">
        <w:rPr>
          <w:rFonts w:ascii="Arial" w:hAnsi="Arial" w:cs="Arial"/>
          <w:sz w:val="24"/>
          <w:szCs w:val="24"/>
        </w:rPr>
        <w:t xml:space="preserve">от 31.03.2010 </w:t>
      </w:r>
      <w:hyperlink r:id="rId7" w:history="1">
        <w:r w:rsidRPr="00730428">
          <w:rPr>
            <w:rFonts w:ascii="Arial" w:hAnsi="Arial" w:cs="Arial"/>
            <w:sz w:val="24"/>
            <w:szCs w:val="24"/>
          </w:rPr>
          <w:t>N 1-4/270</w:t>
        </w:r>
      </w:hyperlink>
      <w:r w:rsidRPr="00730428">
        <w:rPr>
          <w:rFonts w:ascii="Arial" w:hAnsi="Arial" w:cs="Arial"/>
          <w:sz w:val="24"/>
          <w:szCs w:val="24"/>
        </w:rPr>
        <w:t xml:space="preserve">, от 07.07.2011 </w:t>
      </w:r>
      <w:hyperlink r:id="rId8" w:history="1">
        <w:r w:rsidRPr="00730428">
          <w:rPr>
            <w:rFonts w:ascii="Arial" w:hAnsi="Arial" w:cs="Arial"/>
            <w:sz w:val="24"/>
            <w:szCs w:val="24"/>
          </w:rPr>
          <w:t>N 1-4/383</w:t>
        </w:r>
      </w:hyperlink>
      <w:r w:rsidRPr="00730428">
        <w:rPr>
          <w:rFonts w:ascii="Arial" w:hAnsi="Arial" w:cs="Arial"/>
          <w:sz w:val="24"/>
          <w:szCs w:val="24"/>
        </w:rPr>
        <w:t>,</w:t>
      </w:r>
    </w:p>
    <w:p w:rsidR="00730428" w:rsidRPr="00730428" w:rsidRDefault="00730428" w:rsidP="0073042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730428">
        <w:rPr>
          <w:rFonts w:ascii="Arial" w:hAnsi="Arial" w:cs="Arial"/>
          <w:b w:val="0"/>
          <w:sz w:val="24"/>
          <w:szCs w:val="24"/>
        </w:rPr>
        <w:t xml:space="preserve">от 08.11.2012 </w:t>
      </w:r>
      <w:hyperlink r:id="rId9" w:history="1">
        <w:r w:rsidRPr="00730428">
          <w:rPr>
            <w:rFonts w:ascii="Arial" w:hAnsi="Arial" w:cs="Arial"/>
            <w:b w:val="0"/>
            <w:sz w:val="24"/>
            <w:szCs w:val="24"/>
          </w:rPr>
          <w:t>N 1-4/489</w:t>
        </w:r>
      </w:hyperlink>
      <w:r w:rsidRPr="00730428">
        <w:rPr>
          <w:rFonts w:ascii="Arial" w:hAnsi="Arial" w:cs="Arial"/>
          <w:b w:val="0"/>
          <w:sz w:val="24"/>
          <w:szCs w:val="24"/>
        </w:rPr>
        <w:t xml:space="preserve">, от 22.08.2013 </w:t>
      </w:r>
      <w:hyperlink r:id="rId10" w:history="1">
        <w:r w:rsidRPr="00730428">
          <w:rPr>
            <w:rFonts w:ascii="Arial" w:hAnsi="Arial" w:cs="Arial"/>
            <w:b w:val="0"/>
            <w:sz w:val="24"/>
            <w:szCs w:val="24"/>
          </w:rPr>
          <w:t>N 1-4/531</w:t>
        </w:r>
      </w:hyperlink>
      <w:r w:rsidRPr="00730428">
        <w:rPr>
          <w:rFonts w:ascii="Arial" w:hAnsi="Arial" w:cs="Arial"/>
          <w:b w:val="0"/>
          <w:sz w:val="24"/>
          <w:szCs w:val="24"/>
        </w:rPr>
        <w:t>, от 24.09.2015 №1-4/679</w:t>
      </w:r>
      <w:r w:rsidR="00934493">
        <w:rPr>
          <w:rFonts w:ascii="Arial" w:hAnsi="Arial" w:cs="Arial"/>
          <w:b w:val="0"/>
          <w:sz w:val="24"/>
          <w:szCs w:val="24"/>
        </w:rPr>
        <w:t>, от 12.12.2016 №1-4/</w:t>
      </w:r>
      <w:r w:rsidR="009C0DE8">
        <w:rPr>
          <w:rFonts w:ascii="Arial" w:hAnsi="Arial" w:cs="Arial"/>
          <w:b w:val="0"/>
          <w:sz w:val="24"/>
          <w:szCs w:val="24"/>
        </w:rPr>
        <w:t>752</w:t>
      </w:r>
      <w:bookmarkStart w:id="0" w:name="_GoBack"/>
      <w:bookmarkEnd w:id="0"/>
    </w:p>
    <w:p w:rsidR="00730428" w:rsidRDefault="00730428">
      <w:pPr>
        <w:pStyle w:val="ConsPlusTitle"/>
        <w:jc w:val="center"/>
      </w:pPr>
    </w:p>
    <w:p w:rsidR="00730428" w:rsidRDefault="00730428">
      <w:pPr>
        <w:pStyle w:val="ConsPlusTitle"/>
        <w:jc w:val="center"/>
      </w:pPr>
    </w:p>
    <w:p w:rsidR="00116B06" w:rsidRDefault="00116B06" w:rsidP="00116B06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</w:t>
      </w:r>
      <w:r w:rsidRPr="00116B06">
        <w:rPr>
          <w:rFonts w:ascii="Arial" w:hAnsi="Arial" w:cs="Arial"/>
          <w:b w:val="0"/>
          <w:sz w:val="24"/>
          <w:szCs w:val="24"/>
        </w:rPr>
        <w:t xml:space="preserve"> системе налогообложения </w:t>
      </w:r>
    </w:p>
    <w:p w:rsidR="00D816CA" w:rsidRPr="00116B06" w:rsidRDefault="00116B06" w:rsidP="00116B06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16B06">
        <w:rPr>
          <w:rFonts w:ascii="Arial" w:hAnsi="Arial" w:cs="Arial"/>
          <w:b w:val="0"/>
          <w:sz w:val="24"/>
          <w:szCs w:val="24"/>
        </w:rPr>
        <w:t>в виде единого налога</w:t>
      </w:r>
    </w:p>
    <w:p w:rsidR="00116B06" w:rsidRDefault="00116B06" w:rsidP="00116B06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16B06">
        <w:rPr>
          <w:rFonts w:ascii="Arial" w:hAnsi="Arial" w:cs="Arial"/>
          <w:b w:val="0"/>
          <w:sz w:val="24"/>
          <w:szCs w:val="24"/>
        </w:rPr>
        <w:t xml:space="preserve">на вмененный доход </w:t>
      </w:r>
      <w:proofErr w:type="gramStart"/>
      <w:r w:rsidRPr="00116B06">
        <w:rPr>
          <w:rFonts w:ascii="Arial" w:hAnsi="Arial" w:cs="Arial"/>
          <w:b w:val="0"/>
          <w:sz w:val="24"/>
          <w:szCs w:val="24"/>
        </w:rPr>
        <w:t>для</w:t>
      </w:r>
      <w:proofErr w:type="gramEnd"/>
      <w:r w:rsidRPr="00116B06">
        <w:rPr>
          <w:rFonts w:ascii="Arial" w:hAnsi="Arial" w:cs="Arial"/>
          <w:b w:val="0"/>
          <w:sz w:val="24"/>
          <w:szCs w:val="24"/>
        </w:rPr>
        <w:t xml:space="preserve"> </w:t>
      </w:r>
    </w:p>
    <w:p w:rsidR="00D816CA" w:rsidRPr="00116B06" w:rsidRDefault="00116B06" w:rsidP="00116B06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16B06">
        <w:rPr>
          <w:rFonts w:ascii="Arial" w:hAnsi="Arial" w:cs="Arial"/>
          <w:b w:val="0"/>
          <w:sz w:val="24"/>
          <w:szCs w:val="24"/>
        </w:rPr>
        <w:t>отдельных видов деятельности</w:t>
      </w:r>
    </w:p>
    <w:p w:rsidR="00D816CA" w:rsidRDefault="00116B06" w:rsidP="00116B06">
      <w:pPr>
        <w:pStyle w:val="ConsPlusTitle"/>
      </w:pPr>
      <w:r w:rsidRPr="00116B06">
        <w:rPr>
          <w:rFonts w:ascii="Arial" w:hAnsi="Arial" w:cs="Arial"/>
          <w:b w:val="0"/>
          <w:sz w:val="24"/>
          <w:szCs w:val="24"/>
        </w:rPr>
        <w:t xml:space="preserve">в городском округе </w:t>
      </w:r>
      <w:r>
        <w:rPr>
          <w:rFonts w:ascii="Arial" w:hAnsi="Arial" w:cs="Arial"/>
          <w:b w:val="0"/>
          <w:sz w:val="24"/>
          <w:szCs w:val="24"/>
        </w:rPr>
        <w:t>Д</w:t>
      </w:r>
      <w:r w:rsidRPr="00116B06">
        <w:rPr>
          <w:rFonts w:ascii="Arial" w:hAnsi="Arial" w:cs="Arial"/>
          <w:b w:val="0"/>
          <w:sz w:val="24"/>
          <w:szCs w:val="24"/>
        </w:rPr>
        <w:t>омодедово</w:t>
      </w:r>
    </w:p>
    <w:p w:rsidR="00D816CA" w:rsidRDefault="00D816CA">
      <w:pPr>
        <w:pStyle w:val="ConsPlusNormal"/>
        <w:jc w:val="both"/>
      </w:pPr>
    </w:p>
    <w:p w:rsidR="00923989" w:rsidRDefault="00D816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35E1">
        <w:rPr>
          <w:rFonts w:ascii="Arial" w:hAnsi="Arial" w:cs="Arial"/>
          <w:sz w:val="24"/>
          <w:szCs w:val="24"/>
        </w:rPr>
        <w:t xml:space="preserve">В соответствии с Налоговым </w:t>
      </w:r>
      <w:hyperlink r:id="rId11" w:history="1">
        <w:r w:rsidRPr="006335E1">
          <w:rPr>
            <w:rFonts w:ascii="Arial" w:hAnsi="Arial" w:cs="Arial"/>
            <w:sz w:val="24"/>
            <w:szCs w:val="24"/>
          </w:rPr>
          <w:t>кодексом</w:t>
        </w:r>
      </w:hyperlink>
      <w:r w:rsidRPr="006335E1">
        <w:rPr>
          <w:rFonts w:ascii="Arial" w:hAnsi="Arial" w:cs="Arial"/>
          <w:sz w:val="24"/>
          <w:szCs w:val="24"/>
        </w:rPr>
        <w:t xml:space="preserve"> Российской Федерации</w:t>
      </w:r>
      <w:r w:rsidR="00923989">
        <w:rPr>
          <w:rFonts w:ascii="Arial" w:hAnsi="Arial" w:cs="Arial"/>
          <w:sz w:val="24"/>
          <w:szCs w:val="24"/>
        </w:rPr>
        <w:t>,</w:t>
      </w:r>
    </w:p>
    <w:p w:rsidR="00923989" w:rsidRDefault="009239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816CA" w:rsidRPr="00923989" w:rsidRDefault="00923989" w:rsidP="00923989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923989">
        <w:rPr>
          <w:rFonts w:ascii="Arial" w:hAnsi="Arial" w:cs="Arial"/>
          <w:b/>
          <w:sz w:val="24"/>
          <w:szCs w:val="24"/>
        </w:rPr>
        <w:t>СОВЕТ ДЕПУТАТОВ ГОРОДСКОГО ОКРУГА РЕШИЛ:</w:t>
      </w:r>
    </w:p>
    <w:p w:rsidR="00923989" w:rsidRPr="006335E1" w:rsidRDefault="009239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816CA" w:rsidRPr="006335E1" w:rsidRDefault="00D816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35E1">
        <w:rPr>
          <w:rFonts w:ascii="Arial" w:hAnsi="Arial" w:cs="Arial"/>
          <w:sz w:val="24"/>
          <w:szCs w:val="24"/>
        </w:rPr>
        <w:t>1. Ввести на территории городского округа Домодедово систему налогообложения в виде единого налога на вмененный доход для отдельных видов деятельности (далее - единый налог).</w:t>
      </w:r>
    </w:p>
    <w:p w:rsidR="00D816CA" w:rsidRPr="006335E1" w:rsidRDefault="00D816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35E1">
        <w:rPr>
          <w:rFonts w:ascii="Arial" w:hAnsi="Arial" w:cs="Arial"/>
          <w:sz w:val="24"/>
          <w:szCs w:val="24"/>
        </w:rPr>
        <w:t>Виды предпринимательской деятельности, в отношении которых единый налог является обязательным для уплаты:</w:t>
      </w:r>
    </w:p>
    <w:p w:rsidR="00D816CA" w:rsidRPr="006335E1" w:rsidRDefault="00D816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35E1">
        <w:rPr>
          <w:rFonts w:ascii="Arial" w:hAnsi="Arial" w:cs="Arial"/>
          <w:sz w:val="24"/>
          <w:szCs w:val="24"/>
        </w:rPr>
        <w:t xml:space="preserve">1) </w:t>
      </w:r>
      <w:r w:rsidR="00934493" w:rsidRPr="00934493">
        <w:rPr>
          <w:rFonts w:ascii="Arial" w:hAnsi="Arial" w:cs="Arial"/>
          <w:sz w:val="24"/>
          <w:szCs w:val="24"/>
        </w:rPr>
        <w:t xml:space="preserve">оказания бытовых услуг. </w:t>
      </w:r>
      <w:hyperlink r:id="rId12" w:history="1">
        <w:r w:rsidR="00934493" w:rsidRPr="00934493">
          <w:rPr>
            <w:rFonts w:ascii="Arial" w:hAnsi="Arial" w:cs="Arial"/>
            <w:sz w:val="24"/>
            <w:szCs w:val="24"/>
          </w:rPr>
          <w:t>Коды</w:t>
        </w:r>
      </w:hyperlink>
      <w:r w:rsidR="00934493" w:rsidRPr="00934493">
        <w:rPr>
          <w:rFonts w:ascii="Arial" w:hAnsi="Arial" w:cs="Arial"/>
          <w:sz w:val="24"/>
          <w:szCs w:val="24"/>
        </w:rPr>
        <w:t xml:space="preserve"> видов деятельности в соответствии с Общероссийским </w:t>
      </w:r>
      <w:hyperlink r:id="rId13" w:history="1">
        <w:r w:rsidR="00934493" w:rsidRPr="00934493">
          <w:rPr>
            <w:rFonts w:ascii="Arial" w:hAnsi="Arial" w:cs="Arial"/>
            <w:sz w:val="24"/>
            <w:szCs w:val="24"/>
          </w:rPr>
          <w:t>классификатором</w:t>
        </w:r>
      </w:hyperlink>
      <w:r w:rsidR="00934493" w:rsidRPr="00934493">
        <w:rPr>
          <w:rFonts w:ascii="Arial" w:hAnsi="Arial" w:cs="Arial"/>
          <w:sz w:val="24"/>
          <w:szCs w:val="24"/>
        </w:rPr>
        <w:t xml:space="preserve"> видов экономической деятельности и </w:t>
      </w:r>
      <w:hyperlink r:id="rId14" w:history="1">
        <w:r w:rsidR="00934493" w:rsidRPr="00934493">
          <w:rPr>
            <w:rFonts w:ascii="Arial" w:hAnsi="Arial" w:cs="Arial"/>
            <w:sz w:val="24"/>
            <w:szCs w:val="24"/>
          </w:rPr>
          <w:t>коды</w:t>
        </w:r>
      </w:hyperlink>
      <w:r w:rsidR="00934493" w:rsidRPr="00934493">
        <w:rPr>
          <w:rFonts w:ascii="Arial" w:hAnsi="Arial" w:cs="Arial"/>
          <w:sz w:val="24"/>
          <w:szCs w:val="24"/>
        </w:rPr>
        <w:t xml:space="preserve"> услуг в соответствии с Общероссийским </w:t>
      </w:r>
      <w:hyperlink r:id="rId15" w:history="1">
        <w:r w:rsidR="00934493" w:rsidRPr="00934493">
          <w:rPr>
            <w:rFonts w:ascii="Arial" w:hAnsi="Arial" w:cs="Arial"/>
            <w:sz w:val="24"/>
            <w:szCs w:val="24"/>
          </w:rPr>
          <w:t>классификатором</w:t>
        </w:r>
      </w:hyperlink>
      <w:r w:rsidR="00934493" w:rsidRPr="00934493">
        <w:rPr>
          <w:rFonts w:ascii="Arial" w:hAnsi="Arial" w:cs="Arial"/>
          <w:sz w:val="24"/>
          <w:szCs w:val="24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</w:t>
      </w:r>
      <w:r w:rsidRPr="006335E1">
        <w:rPr>
          <w:rFonts w:ascii="Arial" w:hAnsi="Arial" w:cs="Arial"/>
          <w:sz w:val="24"/>
          <w:szCs w:val="24"/>
        </w:rPr>
        <w:t>;</w:t>
      </w:r>
    </w:p>
    <w:p w:rsidR="00D816CA" w:rsidRPr="006335E1" w:rsidRDefault="00D816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35E1">
        <w:rPr>
          <w:rFonts w:ascii="Arial" w:hAnsi="Arial" w:cs="Arial"/>
          <w:sz w:val="24"/>
          <w:szCs w:val="24"/>
        </w:rPr>
        <w:t>2) оказание ветеринарных услуг;</w:t>
      </w:r>
    </w:p>
    <w:p w:rsidR="00D816CA" w:rsidRPr="006335E1" w:rsidRDefault="00D816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35E1">
        <w:rPr>
          <w:rFonts w:ascii="Arial" w:hAnsi="Arial" w:cs="Arial"/>
          <w:sz w:val="24"/>
          <w:szCs w:val="24"/>
        </w:rPr>
        <w:t>3) оказание услуг по ремонту, техническому обслуживанию и мойке автомототранспортных средств;</w:t>
      </w:r>
    </w:p>
    <w:p w:rsidR="00D816CA" w:rsidRPr="006335E1" w:rsidRDefault="00D816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35E1">
        <w:rPr>
          <w:rFonts w:ascii="Arial" w:hAnsi="Arial" w:cs="Arial"/>
          <w:sz w:val="24"/>
          <w:szCs w:val="24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D816CA" w:rsidRPr="006335E1" w:rsidRDefault="00D816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35E1">
        <w:rPr>
          <w:rFonts w:ascii="Arial" w:hAnsi="Arial" w:cs="Arial"/>
          <w:sz w:val="24"/>
          <w:szCs w:val="24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D816CA" w:rsidRPr="006335E1" w:rsidRDefault="00D816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35E1">
        <w:rPr>
          <w:rFonts w:ascii="Arial" w:hAnsi="Arial" w:cs="Arial"/>
          <w:sz w:val="24"/>
          <w:szCs w:val="24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D816CA" w:rsidRPr="006335E1" w:rsidRDefault="00D816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35E1">
        <w:rPr>
          <w:rFonts w:ascii="Arial" w:hAnsi="Arial" w:cs="Arial"/>
          <w:sz w:val="24"/>
          <w:szCs w:val="24"/>
        </w:rPr>
        <w:lastRenderedPageBreak/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D816CA" w:rsidRPr="006335E1" w:rsidRDefault="00D816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35E1">
        <w:rPr>
          <w:rFonts w:ascii="Arial" w:hAnsi="Arial" w:cs="Arial"/>
          <w:sz w:val="24"/>
          <w:szCs w:val="24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D816CA" w:rsidRPr="006335E1" w:rsidRDefault="00D816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35E1">
        <w:rPr>
          <w:rFonts w:ascii="Arial" w:hAnsi="Arial" w:cs="Arial"/>
          <w:sz w:val="24"/>
          <w:szCs w:val="24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D816CA" w:rsidRPr="006335E1" w:rsidRDefault="00D816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35E1">
        <w:rPr>
          <w:rFonts w:ascii="Arial" w:hAnsi="Arial" w:cs="Arial"/>
          <w:sz w:val="24"/>
          <w:szCs w:val="24"/>
        </w:rPr>
        <w:t>10) распространение наружной рекламы с использованием рекламных конструкций;</w:t>
      </w:r>
    </w:p>
    <w:p w:rsidR="00D816CA" w:rsidRPr="006335E1" w:rsidRDefault="00D816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35E1">
        <w:rPr>
          <w:rFonts w:ascii="Arial" w:hAnsi="Arial" w:cs="Arial"/>
          <w:sz w:val="24"/>
          <w:szCs w:val="24"/>
        </w:rPr>
        <w:t>11) размещение рекламы с использованием внешних и внутренних поверхностей транспортных средств;</w:t>
      </w:r>
    </w:p>
    <w:p w:rsidR="00D816CA" w:rsidRPr="006335E1" w:rsidRDefault="00D816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35E1">
        <w:rPr>
          <w:rFonts w:ascii="Arial" w:hAnsi="Arial" w:cs="Arial"/>
          <w:sz w:val="24"/>
          <w:szCs w:val="24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D816CA" w:rsidRPr="006335E1" w:rsidRDefault="00D816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35E1">
        <w:rPr>
          <w:rFonts w:ascii="Arial" w:hAnsi="Arial" w:cs="Arial"/>
          <w:sz w:val="24"/>
          <w:szCs w:val="24"/>
        </w:rPr>
        <w:t>13)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D816CA" w:rsidRPr="006335E1" w:rsidRDefault="00D816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35E1">
        <w:rPr>
          <w:rFonts w:ascii="Arial" w:hAnsi="Arial" w:cs="Arial"/>
          <w:sz w:val="24"/>
          <w:szCs w:val="24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D816CA" w:rsidRPr="006335E1" w:rsidRDefault="00D816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35E1">
        <w:rPr>
          <w:rFonts w:ascii="Arial" w:hAnsi="Arial" w:cs="Arial"/>
          <w:sz w:val="24"/>
          <w:szCs w:val="24"/>
        </w:rPr>
        <w:t>2. Установить корректирующий коэффициент К</w:t>
      </w:r>
      <w:proofErr w:type="gramStart"/>
      <w:r w:rsidRPr="006335E1">
        <w:rPr>
          <w:rFonts w:ascii="Arial" w:hAnsi="Arial" w:cs="Arial"/>
          <w:sz w:val="24"/>
          <w:szCs w:val="24"/>
        </w:rPr>
        <w:t>2</w:t>
      </w:r>
      <w:proofErr w:type="gramEnd"/>
      <w:r w:rsidRPr="006335E1">
        <w:rPr>
          <w:rFonts w:ascii="Arial" w:hAnsi="Arial" w:cs="Arial"/>
          <w:sz w:val="24"/>
          <w:szCs w:val="24"/>
        </w:rPr>
        <w:t xml:space="preserve"> согласно </w:t>
      </w:r>
      <w:hyperlink w:anchor="P59" w:history="1">
        <w:r w:rsidRPr="006335E1">
          <w:rPr>
            <w:rFonts w:ascii="Arial" w:hAnsi="Arial" w:cs="Arial"/>
            <w:sz w:val="24"/>
            <w:szCs w:val="24"/>
          </w:rPr>
          <w:t>приложению</w:t>
        </w:r>
      </w:hyperlink>
      <w:r w:rsidRPr="006335E1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D816CA" w:rsidRPr="006335E1" w:rsidRDefault="00D816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35E1">
        <w:rPr>
          <w:rFonts w:ascii="Arial" w:hAnsi="Arial" w:cs="Arial"/>
          <w:sz w:val="24"/>
          <w:szCs w:val="24"/>
        </w:rPr>
        <w:t>В случае осуществления налогоплательщиком розничной торговли через объекты стационарной торговой сети несколькими ассортиментными группами товаров при корректировке величины базовой доходности применяется значение коэффициента К</w:t>
      </w:r>
      <w:proofErr w:type="gramStart"/>
      <w:r w:rsidRPr="006335E1">
        <w:rPr>
          <w:rFonts w:ascii="Arial" w:hAnsi="Arial" w:cs="Arial"/>
          <w:sz w:val="24"/>
          <w:szCs w:val="24"/>
        </w:rPr>
        <w:t>2</w:t>
      </w:r>
      <w:proofErr w:type="gramEnd"/>
      <w:r w:rsidRPr="006335E1">
        <w:rPr>
          <w:rFonts w:ascii="Arial" w:hAnsi="Arial" w:cs="Arial"/>
          <w:sz w:val="24"/>
          <w:szCs w:val="24"/>
        </w:rPr>
        <w:t xml:space="preserve">, равное наибольшему значению К2 из установленных в </w:t>
      </w:r>
      <w:hyperlink w:anchor="P121" w:history="1">
        <w:r w:rsidRPr="006335E1">
          <w:rPr>
            <w:rFonts w:ascii="Arial" w:hAnsi="Arial" w:cs="Arial"/>
            <w:sz w:val="24"/>
            <w:szCs w:val="24"/>
          </w:rPr>
          <w:t>строке 7</w:t>
        </w:r>
      </w:hyperlink>
      <w:r w:rsidRPr="006335E1">
        <w:rPr>
          <w:rFonts w:ascii="Arial" w:hAnsi="Arial" w:cs="Arial"/>
          <w:sz w:val="24"/>
          <w:szCs w:val="24"/>
        </w:rPr>
        <w:t xml:space="preserve"> приложения к настоящему решению для тех ассортиментных групп товаров, которые реализованы налогоплательщиком в соответствующем налоговом периоде.</w:t>
      </w:r>
    </w:p>
    <w:p w:rsidR="00D816CA" w:rsidRPr="006335E1" w:rsidRDefault="00D816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35E1">
        <w:rPr>
          <w:rFonts w:ascii="Arial" w:hAnsi="Arial" w:cs="Arial"/>
          <w:sz w:val="24"/>
          <w:szCs w:val="24"/>
        </w:rPr>
        <w:t>В случае оказания налогоплательщиком нескольких видов бытовых услуг при корректировке величины базовой доходности применяется значение корректирующего коэффициента К</w:t>
      </w:r>
      <w:proofErr w:type="gramStart"/>
      <w:r w:rsidRPr="006335E1">
        <w:rPr>
          <w:rFonts w:ascii="Arial" w:hAnsi="Arial" w:cs="Arial"/>
          <w:sz w:val="24"/>
          <w:szCs w:val="24"/>
        </w:rPr>
        <w:t>2</w:t>
      </w:r>
      <w:proofErr w:type="gramEnd"/>
      <w:r w:rsidRPr="006335E1">
        <w:rPr>
          <w:rFonts w:ascii="Arial" w:hAnsi="Arial" w:cs="Arial"/>
          <w:sz w:val="24"/>
          <w:szCs w:val="24"/>
        </w:rPr>
        <w:t xml:space="preserve">, равное наибольшему значению К2 из установленных в </w:t>
      </w:r>
      <w:hyperlink w:anchor="P78" w:history="1">
        <w:r w:rsidRPr="006335E1">
          <w:rPr>
            <w:rFonts w:ascii="Arial" w:hAnsi="Arial" w:cs="Arial"/>
            <w:sz w:val="24"/>
            <w:szCs w:val="24"/>
          </w:rPr>
          <w:t>строке 1</w:t>
        </w:r>
      </w:hyperlink>
      <w:r w:rsidRPr="006335E1">
        <w:rPr>
          <w:rFonts w:ascii="Arial" w:hAnsi="Arial" w:cs="Arial"/>
          <w:sz w:val="24"/>
          <w:szCs w:val="24"/>
        </w:rPr>
        <w:t xml:space="preserve"> приложения к настоящему решению, для тех бытовых услуг, которые оказаны налогоплательщиком в соответствующем налоговом периоде.</w:t>
      </w:r>
    </w:p>
    <w:p w:rsidR="00D816CA" w:rsidRPr="006335E1" w:rsidRDefault="00D816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35E1">
        <w:rPr>
          <w:rFonts w:ascii="Arial" w:hAnsi="Arial" w:cs="Arial"/>
          <w:sz w:val="24"/>
          <w:szCs w:val="24"/>
        </w:rPr>
        <w:t>3. Настоящее решение вступает в силу с 1 января 2008 года.</w:t>
      </w:r>
    </w:p>
    <w:p w:rsidR="00D816CA" w:rsidRPr="006335E1" w:rsidRDefault="00D816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35E1">
        <w:rPr>
          <w:rFonts w:ascii="Arial" w:hAnsi="Arial" w:cs="Arial"/>
          <w:sz w:val="24"/>
          <w:szCs w:val="24"/>
        </w:rPr>
        <w:t>4. Признать утратившими силу с 1 января 2008 года:</w:t>
      </w:r>
    </w:p>
    <w:p w:rsidR="00D816CA" w:rsidRPr="006335E1" w:rsidRDefault="00D816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35E1">
        <w:rPr>
          <w:rFonts w:ascii="Arial" w:hAnsi="Arial" w:cs="Arial"/>
          <w:sz w:val="24"/>
          <w:szCs w:val="24"/>
        </w:rPr>
        <w:t xml:space="preserve">- </w:t>
      </w:r>
      <w:hyperlink r:id="rId16" w:history="1">
        <w:r w:rsidRPr="006335E1">
          <w:rPr>
            <w:rFonts w:ascii="Arial" w:hAnsi="Arial" w:cs="Arial"/>
            <w:sz w:val="24"/>
            <w:szCs w:val="24"/>
          </w:rPr>
          <w:t>решение</w:t>
        </w:r>
      </w:hyperlink>
      <w:r w:rsidRPr="006335E1">
        <w:rPr>
          <w:rFonts w:ascii="Arial" w:hAnsi="Arial" w:cs="Arial"/>
          <w:sz w:val="24"/>
          <w:szCs w:val="24"/>
        </w:rPr>
        <w:t xml:space="preserve"> Совета депутатов Домодедовского района от 14.11.2005 N 258/51 "О системе налогообложения в виде единого налога на вмененный доход для отдельных видов деятельности в городском округе Домодедово";</w:t>
      </w:r>
    </w:p>
    <w:p w:rsidR="00D816CA" w:rsidRPr="006335E1" w:rsidRDefault="00D816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35E1">
        <w:rPr>
          <w:rFonts w:ascii="Arial" w:hAnsi="Arial" w:cs="Arial"/>
          <w:sz w:val="24"/>
          <w:szCs w:val="24"/>
        </w:rPr>
        <w:t>- решение Совета депутатов Домодедовского района от 27.12.2005 N 283/54 "О внесении изменений в решение Совета депутатов района от 14.11.2005 N 258/51 "О системе налогообложения в виде единого налога на вмененный доход для отдельных видов деятельности в городском округе Домодедово".</w:t>
      </w:r>
    </w:p>
    <w:p w:rsidR="00D816CA" w:rsidRPr="006335E1" w:rsidRDefault="00D816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35E1">
        <w:rPr>
          <w:rFonts w:ascii="Arial" w:hAnsi="Arial" w:cs="Arial"/>
          <w:sz w:val="24"/>
          <w:szCs w:val="24"/>
        </w:rPr>
        <w:t>5. Настоящее решение опубликовать в газете "Призыв".</w:t>
      </w:r>
    </w:p>
    <w:p w:rsidR="00D816CA" w:rsidRPr="006335E1" w:rsidRDefault="00D816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35E1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6335E1">
        <w:rPr>
          <w:rFonts w:ascii="Arial" w:hAnsi="Arial" w:cs="Arial"/>
          <w:sz w:val="24"/>
          <w:szCs w:val="24"/>
        </w:rPr>
        <w:t>Контроль за</w:t>
      </w:r>
      <w:proofErr w:type="gramEnd"/>
      <w:r w:rsidRPr="006335E1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постоянную комиссию по бюджету, налогам и финансам (Шалаев В.А.).</w:t>
      </w:r>
    </w:p>
    <w:p w:rsidR="00D816CA" w:rsidRPr="006335E1" w:rsidRDefault="00D816C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335E1">
        <w:rPr>
          <w:rFonts w:ascii="Arial" w:hAnsi="Arial" w:cs="Arial"/>
          <w:sz w:val="24"/>
          <w:szCs w:val="24"/>
        </w:rPr>
        <w:lastRenderedPageBreak/>
        <w:t>Глава городского округа</w:t>
      </w:r>
    </w:p>
    <w:p w:rsidR="00D816CA" w:rsidRPr="006335E1" w:rsidRDefault="00D816C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335E1">
        <w:rPr>
          <w:rFonts w:ascii="Arial" w:hAnsi="Arial" w:cs="Arial"/>
          <w:sz w:val="24"/>
          <w:szCs w:val="24"/>
        </w:rPr>
        <w:t>Л.П. Ковалевский</w:t>
      </w:r>
    </w:p>
    <w:p w:rsidR="00D816CA" w:rsidRPr="00CE33E8" w:rsidRDefault="00D816CA">
      <w:pPr>
        <w:pStyle w:val="ConsPlusNormal"/>
        <w:jc w:val="right"/>
        <w:rPr>
          <w:rFonts w:ascii="Arial" w:hAnsi="Arial" w:cs="Arial"/>
          <w:sz w:val="24"/>
          <w:szCs w:val="24"/>
        </w:rPr>
      </w:pPr>
      <w:bookmarkStart w:id="1" w:name="P59"/>
      <w:bookmarkEnd w:id="1"/>
      <w:r w:rsidRPr="00CE33E8">
        <w:rPr>
          <w:rFonts w:ascii="Arial" w:hAnsi="Arial" w:cs="Arial"/>
          <w:sz w:val="24"/>
          <w:szCs w:val="24"/>
        </w:rPr>
        <w:t>Приложение</w:t>
      </w:r>
    </w:p>
    <w:p w:rsidR="00D816CA" w:rsidRDefault="00D816CA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160"/>
        <w:gridCol w:w="840"/>
        <w:gridCol w:w="1440"/>
        <w:gridCol w:w="1440"/>
      </w:tblGrid>
      <w:tr w:rsidR="00D816CA" w:rsidRPr="00CE33E8">
        <w:trPr>
          <w:trHeight w:val="240"/>
        </w:trPr>
        <w:tc>
          <w:tcPr>
            <w:tcW w:w="600" w:type="dxa"/>
            <w:vMerge w:val="restart"/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N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E33E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E33E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160" w:type="dxa"/>
            <w:vMerge w:val="restart"/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Виды предпринимательской деятельности    </w:t>
            </w:r>
          </w:p>
        </w:tc>
        <w:tc>
          <w:tcPr>
            <w:tcW w:w="3720" w:type="dxa"/>
            <w:gridSpan w:val="3"/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Значение </w:t>
            </w:r>
            <w:proofErr w:type="gramStart"/>
            <w:r w:rsidRPr="00CE33E8">
              <w:rPr>
                <w:rFonts w:ascii="Arial" w:hAnsi="Arial" w:cs="Arial"/>
                <w:sz w:val="24"/>
                <w:szCs w:val="24"/>
              </w:rPr>
              <w:t>корректирующего</w:t>
            </w:r>
            <w:proofErr w:type="gramEnd"/>
            <w:r w:rsidRPr="00CE33E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>коэффициента К</w:t>
            </w:r>
            <w:proofErr w:type="gramStart"/>
            <w:r w:rsidRPr="00CE33E8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CE33E8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</w:tr>
      <w:tr w:rsidR="00D816CA" w:rsidRPr="00CE33E8">
        <w:tc>
          <w:tcPr>
            <w:tcW w:w="480" w:type="dxa"/>
            <w:vMerge/>
            <w:tcBorders>
              <w:top w:val="nil"/>
            </w:tcBorders>
          </w:tcPr>
          <w:p w:rsidR="00D816CA" w:rsidRPr="00CE33E8" w:rsidRDefault="00D816CA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vMerge/>
            <w:tcBorders>
              <w:top w:val="nil"/>
            </w:tcBorders>
          </w:tcPr>
          <w:p w:rsidR="00D816CA" w:rsidRPr="00CE33E8" w:rsidRDefault="00D816C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>Город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>Населенные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пункты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согласно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перечню   </w:t>
            </w:r>
          </w:p>
          <w:p w:rsidR="00D816CA" w:rsidRPr="00CE33E8" w:rsidRDefault="009C0DE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235" w:history="1">
              <w:r w:rsidR="00D816CA" w:rsidRPr="00CE33E8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Остальные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сельские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>населенные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пункты    </w:t>
            </w:r>
          </w:p>
        </w:tc>
      </w:tr>
      <w:tr w:rsidR="00D816CA" w:rsidRPr="00CE33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</w:tc>
        <w:tc>
          <w:tcPr>
            <w:tcW w:w="516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Оказание бытовых услуг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P78"/>
            <w:bookmarkEnd w:id="2"/>
          </w:p>
        </w:tc>
      </w:tr>
      <w:tr w:rsidR="00D816CA" w:rsidRPr="00CE33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В том числе: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6CA" w:rsidRPr="00CE33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16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Ремонт, окраска и пошив обуви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0,7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0,6 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0,5 </w:t>
            </w:r>
          </w:p>
        </w:tc>
      </w:tr>
      <w:tr w:rsidR="00D816CA" w:rsidRPr="00CE33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516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Ремонт и пошив </w:t>
            </w:r>
            <w:proofErr w:type="gramStart"/>
            <w:r w:rsidRPr="00CE33E8">
              <w:rPr>
                <w:rFonts w:ascii="Arial" w:hAnsi="Arial" w:cs="Arial"/>
                <w:sz w:val="24"/>
                <w:szCs w:val="24"/>
              </w:rPr>
              <w:t>швейных</w:t>
            </w:r>
            <w:proofErr w:type="gramEnd"/>
            <w:r w:rsidRPr="00CE33E8">
              <w:rPr>
                <w:rFonts w:ascii="Arial" w:hAnsi="Arial" w:cs="Arial"/>
                <w:sz w:val="24"/>
                <w:szCs w:val="24"/>
              </w:rPr>
              <w:t>, меховых и кожаных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изделий, головных уборов и изделий   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текстильной галантереи, ремонт, пошив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и вязание трикотажных изделий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0,7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0,6 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0,5 </w:t>
            </w:r>
          </w:p>
        </w:tc>
      </w:tr>
      <w:tr w:rsidR="00D816CA" w:rsidRPr="00CE33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516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Услуги прачечных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0,8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0,7 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0,6 </w:t>
            </w:r>
          </w:p>
        </w:tc>
      </w:tr>
      <w:tr w:rsidR="00D816CA" w:rsidRPr="00CE33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516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Услуги предприятий по прокату        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E33E8">
              <w:rPr>
                <w:rFonts w:ascii="Arial" w:hAnsi="Arial" w:cs="Arial"/>
                <w:sz w:val="24"/>
                <w:szCs w:val="24"/>
              </w:rPr>
              <w:t xml:space="preserve">(за исключением проката транспортных     </w:t>
            </w:r>
            <w:proofErr w:type="gramEnd"/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средств, оргтехники, игровых автоматов,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компьютеров, игровых программ,       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аудиовизуального оборудования,       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компьютерной техники, </w:t>
            </w:r>
            <w:proofErr w:type="gramStart"/>
            <w:r w:rsidRPr="00CE33E8">
              <w:rPr>
                <w:rFonts w:ascii="Arial" w:hAnsi="Arial" w:cs="Arial"/>
                <w:sz w:val="24"/>
                <w:szCs w:val="24"/>
              </w:rPr>
              <w:t>индивидуальных</w:t>
            </w:r>
            <w:proofErr w:type="gramEnd"/>
            <w:r w:rsidRPr="00CE33E8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сейфов, </w:t>
            </w:r>
            <w:proofErr w:type="gramStart"/>
            <w:r w:rsidRPr="00CE33E8">
              <w:rPr>
                <w:rFonts w:ascii="Arial" w:hAnsi="Arial" w:cs="Arial"/>
                <w:sz w:val="24"/>
                <w:szCs w:val="24"/>
              </w:rPr>
              <w:t>бытовой</w:t>
            </w:r>
            <w:proofErr w:type="gramEnd"/>
            <w:r w:rsidRPr="00CE33E8">
              <w:rPr>
                <w:rFonts w:ascii="Arial" w:hAnsi="Arial" w:cs="Arial"/>
                <w:sz w:val="24"/>
                <w:szCs w:val="24"/>
              </w:rPr>
              <w:t xml:space="preserve"> радиоэлектронной     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аппаратуры и принадлежностей к ней,  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видеоигровых устройств, видеокассет)     </w:t>
            </w:r>
          </w:p>
        </w:tc>
        <w:tc>
          <w:tcPr>
            <w:tcW w:w="8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0,7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0,6 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0,5 </w:t>
            </w:r>
          </w:p>
        </w:tc>
      </w:tr>
      <w:tr w:rsidR="00D816CA" w:rsidRPr="00CE33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516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Другие бытовые услуги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0,9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0,8 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0,7 </w:t>
            </w:r>
          </w:p>
        </w:tc>
      </w:tr>
      <w:tr w:rsidR="00D816CA" w:rsidRPr="00CE33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2  </w:t>
            </w:r>
          </w:p>
        </w:tc>
        <w:tc>
          <w:tcPr>
            <w:tcW w:w="516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Оказание ветеринарных услуг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1  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1   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1   </w:t>
            </w:r>
          </w:p>
        </w:tc>
      </w:tr>
      <w:tr w:rsidR="00D816CA" w:rsidRPr="00CE33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3  </w:t>
            </w:r>
          </w:p>
        </w:tc>
        <w:tc>
          <w:tcPr>
            <w:tcW w:w="516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Оказание услуг по ремонту, техническому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обслуживанию и мойке </w:t>
            </w:r>
            <w:proofErr w:type="gramStart"/>
            <w:r w:rsidRPr="00CE33E8">
              <w:rPr>
                <w:rFonts w:ascii="Arial" w:hAnsi="Arial" w:cs="Arial"/>
                <w:sz w:val="24"/>
                <w:szCs w:val="24"/>
              </w:rPr>
              <w:t>автомототранспортных</w:t>
            </w:r>
            <w:proofErr w:type="gramEnd"/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средств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1  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1   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1   </w:t>
            </w:r>
          </w:p>
        </w:tc>
      </w:tr>
      <w:tr w:rsidR="00D816CA" w:rsidRPr="00CE33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4  </w:t>
            </w:r>
          </w:p>
        </w:tc>
        <w:tc>
          <w:tcPr>
            <w:tcW w:w="516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Оказание услуг по предоставлению </w:t>
            </w:r>
            <w:proofErr w:type="gramStart"/>
            <w:r w:rsidRPr="00CE33E8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CE33E8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временное владение (в пользование) мест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>для стоянки автомототранспортных средств,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а также по хранению </w:t>
            </w:r>
            <w:proofErr w:type="gramStart"/>
            <w:r w:rsidRPr="00CE33E8">
              <w:rPr>
                <w:rFonts w:ascii="Arial" w:hAnsi="Arial" w:cs="Arial"/>
                <w:sz w:val="24"/>
                <w:szCs w:val="24"/>
              </w:rPr>
              <w:t>автомототранспортных</w:t>
            </w:r>
            <w:proofErr w:type="gramEnd"/>
            <w:r w:rsidRPr="00CE33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средств на платных стоянках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1  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1   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1   </w:t>
            </w:r>
          </w:p>
        </w:tc>
      </w:tr>
      <w:tr w:rsidR="00D816CA" w:rsidRPr="00CE33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5  </w:t>
            </w:r>
          </w:p>
        </w:tc>
        <w:tc>
          <w:tcPr>
            <w:tcW w:w="516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Оказание автотранспортных услуг      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по перевозке грузов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1  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1   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1   </w:t>
            </w:r>
          </w:p>
        </w:tc>
      </w:tr>
      <w:tr w:rsidR="00D816CA" w:rsidRPr="00CE33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6  </w:t>
            </w:r>
          </w:p>
        </w:tc>
        <w:tc>
          <w:tcPr>
            <w:tcW w:w="516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Оказание автотранспортных услуг      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по перевозке пассажиров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1  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1   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1   </w:t>
            </w:r>
          </w:p>
        </w:tc>
      </w:tr>
      <w:tr w:rsidR="00D816CA" w:rsidRPr="00CE33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7  </w:t>
            </w:r>
          </w:p>
        </w:tc>
        <w:tc>
          <w:tcPr>
            <w:tcW w:w="516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Розничная торговля, осуществляемая </w:t>
            </w:r>
            <w:proofErr w:type="gramStart"/>
            <w:r w:rsidRPr="00CE33E8">
              <w:rPr>
                <w:rFonts w:ascii="Arial" w:hAnsi="Arial" w:cs="Arial"/>
                <w:sz w:val="24"/>
                <w:szCs w:val="24"/>
              </w:rPr>
              <w:t>через</w:t>
            </w:r>
            <w:proofErr w:type="gramEnd"/>
            <w:r w:rsidRPr="00CE33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объекты стационарной торговой сети,  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имеющие торговые залы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lastRenderedPageBreak/>
              <w:t xml:space="preserve">  0,9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0,68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P121"/>
            <w:bookmarkEnd w:id="3"/>
            <w:r w:rsidRPr="00CE33E8">
              <w:rPr>
                <w:rFonts w:ascii="Arial" w:hAnsi="Arial" w:cs="Arial"/>
                <w:sz w:val="24"/>
                <w:szCs w:val="24"/>
              </w:rPr>
              <w:t xml:space="preserve">      0,45</w:t>
            </w:r>
          </w:p>
        </w:tc>
      </w:tr>
      <w:tr w:rsidR="00D816CA" w:rsidRPr="00CE33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lastRenderedPageBreak/>
              <w:t>7.1</w:t>
            </w:r>
          </w:p>
        </w:tc>
        <w:tc>
          <w:tcPr>
            <w:tcW w:w="516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Продовольственные товары, </w:t>
            </w:r>
            <w:proofErr w:type="gramStart"/>
            <w:r w:rsidRPr="00CE33E8">
              <w:rPr>
                <w:rFonts w:ascii="Arial" w:hAnsi="Arial" w:cs="Arial"/>
                <w:sz w:val="24"/>
                <w:szCs w:val="24"/>
              </w:rPr>
              <w:t>кроме</w:t>
            </w:r>
            <w:proofErr w:type="gramEnd"/>
            <w:r w:rsidRPr="00CE33E8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алкогольной продукции и пива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0,8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0,6 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0,4 </w:t>
            </w:r>
          </w:p>
        </w:tc>
      </w:tr>
      <w:tr w:rsidR="00D816CA" w:rsidRPr="00CE33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516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Комиссионная торговля                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E33E8">
              <w:rPr>
                <w:rFonts w:ascii="Arial" w:hAnsi="Arial" w:cs="Arial"/>
                <w:sz w:val="24"/>
                <w:szCs w:val="24"/>
              </w:rPr>
              <w:t xml:space="preserve">непродовольственными товарами (кроме     </w:t>
            </w:r>
            <w:proofErr w:type="gramEnd"/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легковых автомобилей и запасных частей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к ним)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0,8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0,6 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0,4 </w:t>
            </w:r>
          </w:p>
        </w:tc>
      </w:tr>
      <w:tr w:rsidR="00D816CA" w:rsidRPr="00CE33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>7.3</w:t>
            </w:r>
          </w:p>
        </w:tc>
        <w:tc>
          <w:tcPr>
            <w:tcW w:w="516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Молоко и молочная продукция,         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CE33E8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CE33E8">
              <w:rPr>
                <w:rFonts w:ascii="Arial" w:hAnsi="Arial" w:cs="Arial"/>
                <w:sz w:val="24"/>
                <w:szCs w:val="24"/>
              </w:rPr>
              <w:t xml:space="preserve">. мороженое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0,7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0,53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0,35</w:t>
            </w:r>
          </w:p>
        </w:tc>
      </w:tr>
      <w:tr w:rsidR="00D816CA" w:rsidRPr="00CE33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>7.4</w:t>
            </w:r>
          </w:p>
        </w:tc>
        <w:tc>
          <w:tcPr>
            <w:tcW w:w="516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E33E8">
              <w:rPr>
                <w:rFonts w:ascii="Arial" w:hAnsi="Arial" w:cs="Arial"/>
                <w:sz w:val="24"/>
                <w:szCs w:val="24"/>
              </w:rPr>
              <w:t xml:space="preserve">Хлеб и хлебобулочные изделия (включая    </w:t>
            </w:r>
            <w:proofErr w:type="gramEnd"/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сдобные, сахарные и бараночные изделия)  </w:t>
            </w:r>
          </w:p>
        </w:tc>
        <w:tc>
          <w:tcPr>
            <w:tcW w:w="8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0,7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0,53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0,35</w:t>
            </w:r>
          </w:p>
        </w:tc>
      </w:tr>
      <w:tr w:rsidR="00D816CA" w:rsidRPr="00CE33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>7.5</w:t>
            </w:r>
          </w:p>
        </w:tc>
        <w:tc>
          <w:tcPr>
            <w:tcW w:w="516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Детский ассортимент </w:t>
            </w:r>
            <w:proofErr w:type="gramStart"/>
            <w:r w:rsidRPr="00CE33E8">
              <w:rPr>
                <w:rFonts w:ascii="Arial" w:hAnsi="Arial" w:cs="Arial"/>
                <w:sz w:val="24"/>
                <w:szCs w:val="24"/>
              </w:rPr>
              <w:t>продовольственных</w:t>
            </w:r>
            <w:proofErr w:type="gramEnd"/>
            <w:r w:rsidRPr="00CE33E8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и непродовольственных товаров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0,7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0,53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0,35</w:t>
            </w:r>
          </w:p>
        </w:tc>
      </w:tr>
      <w:tr w:rsidR="00D816CA" w:rsidRPr="00CE33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>7.6</w:t>
            </w:r>
          </w:p>
        </w:tc>
        <w:tc>
          <w:tcPr>
            <w:tcW w:w="516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Овощи (включая картофель), фрукты        </w:t>
            </w:r>
          </w:p>
        </w:tc>
        <w:tc>
          <w:tcPr>
            <w:tcW w:w="8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0,7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0,53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0,35</w:t>
            </w:r>
          </w:p>
        </w:tc>
      </w:tr>
      <w:tr w:rsidR="00D816CA" w:rsidRPr="00CE33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8  </w:t>
            </w:r>
          </w:p>
        </w:tc>
        <w:tc>
          <w:tcPr>
            <w:tcW w:w="516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Розничная торговля, осуществляемая </w:t>
            </w:r>
            <w:proofErr w:type="gramStart"/>
            <w:r w:rsidRPr="00CE33E8">
              <w:rPr>
                <w:rFonts w:ascii="Arial" w:hAnsi="Arial" w:cs="Arial"/>
                <w:sz w:val="24"/>
                <w:szCs w:val="24"/>
              </w:rPr>
              <w:t>через</w:t>
            </w:r>
            <w:proofErr w:type="gramEnd"/>
            <w:r w:rsidRPr="00CE33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объекты стационарной торговой сети,  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не </w:t>
            </w:r>
            <w:proofErr w:type="gramStart"/>
            <w:r w:rsidRPr="00CE33E8">
              <w:rPr>
                <w:rFonts w:ascii="Arial" w:hAnsi="Arial" w:cs="Arial"/>
                <w:sz w:val="24"/>
                <w:szCs w:val="24"/>
              </w:rPr>
              <w:t>имеющие</w:t>
            </w:r>
            <w:proofErr w:type="gramEnd"/>
            <w:r w:rsidRPr="00CE33E8">
              <w:rPr>
                <w:rFonts w:ascii="Arial" w:hAnsi="Arial" w:cs="Arial"/>
                <w:sz w:val="24"/>
                <w:szCs w:val="24"/>
              </w:rPr>
              <w:t xml:space="preserve"> торговых залов, а также через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объекты нестационарной торговой сети,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площадь торгового </w:t>
            </w:r>
            <w:proofErr w:type="gramStart"/>
            <w:r w:rsidRPr="00CE33E8">
              <w:rPr>
                <w:rFonts w:ascii="Arial" w:hAnsi="Arial" w:cs="Arial"/>
                <w:sz w:val="24"/>
                <w:szCs w:val="24"/>
              </w:rPr>
              <w:t>места</w:t>
            </w:r>
            <w:proofErr w:type="gramEnd"/>
            <w:r w:rsidRPr="00CE33E8">
              <w:rPr>
                <w:rFonts w:ascii="Arial" w:hAnsi="Arial" w:cs="Arial"/>
                <w:sz w:val="24"/>
                <w:szCs w:val="24"/>
              </w:rPr>
              <w:t xml:space="preserve"> в которых    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не превышает 5 квадратных метров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0,9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0,68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0,45</w:t>
            </w:r>
          </w:p>
        </w:tc>
      </w:tr>
      <w:tr w:rsidR="00D816CA" w:rsidRPr="00CE33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9  </w:t>
            </w:r>
          </w:p>
        </w:tc>
        <w:tc>
          <w:tcPr>
            <w:tcW w:w="516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Розничная торговля, осуществляемая </w:t>
            </w:r>
            <w:proofErr w:type="gramStart"/>
            <w:r w:rsidRPr="00CE33E8">
              <w:rPr>
                <w:rFonts w:ascii="Arial" w:hAnsi="Arial" w:cs="Arial"/>
                <w:sz w:val="24"/>
                <w:szCs w:val="24"/>
              </w:rPr>
              <w:t>через</w:t>
            </w:r>
            <w:proofErr w:type="gramEnd"/>
            <w:r w:rsidRPr="00CE33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объекты стационарной торговой сети,  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не </w:t>
            </w:r>
            <w:proofErr w:type="gramStart"/>
            <w:r w:rsidRPr="00CE33E8">
              <w:rPr>
                <w:rFonts w:ascii="Arial" w:hAnsi="Arial" w:cs="Arial"/>
                <w:sz w:val="24"/>
                <w:szCs w:val="24"/>
              </w:rPr>
              <w:t>имеющие</w:t>
            </w:r>
            <w:proofErr w:type="gramEnd"/>
            <w:r w:rsidRPr="00CE33E8">
              <w:rPr>
                <w:rFonts w:ascii="Arial" w:hAnsi="Arial" w:cs="Arial"/>
                <w:sz w:val="24"/>
                <w:szCs w:val="24"/>
              </w:rPr>
              <w:t xml:space="preserve"> торговых залов, а также через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объекты нестационарной торговой сети,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площадь торгового </w:t>
            </w:r>
            <w:proofErr w:type="gramStart"/>
            <w:r w:rsidRPr="00CE33E8">
              <w:rPr>
                <w:rFonts w:ascii="Arial" w:hAnsi="Arial" w:cs="Arial"/>
                <w:sz w:val="24"/>
                <w:szCs w:val="24"/>
              </w:rPr>
              <w:t>места</w:t>
            </w:r>
            <w:proofErr w:type="gramEnd"/>
            <w:r w:rsidRPr="00CE33E8">
              <w:rPr>
                <w:rFonts w:ascii="Arial" w:hAnsi="Arial" w:cs="Arial"/>
                <w:sz w:val="24"/>
                <w:szCs w:val="24"/>
              </w:rPr>
              <w:t xml:space="preserve"> в которых    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превышает 5 квадратных метров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0,9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0,68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0,45</w:t>
            </w:r>
          </w:p>
        </w:tc>
      </w:tr>
      <w:tr w:rsidR="00D816CA" w:rsidRPr="00CE33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516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Развозная и разносная розничная торговля </w:t>
            </w:r>
          </w:p>
        </w:tc>
        <w:tc>
          <w:tcPr>
            <w:tcW w:w="8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0,9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0,68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0,45</w:t>
            </w:r>
          </w:p>
        </w:tc>
      </w:tr>
      <w:tr w:rsidR="00D816CA" w:rsidRPr="00CE33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11 </w:t>
            </w:r>
          </w:p>
        </w:tc>
        <w:tc>
          <w:tcPr>
            <w:tcW w:w="516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Реализация товаров с использованием  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торговых автоматов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0,9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0,68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0,45</w:t>
            </w:r>
          </w:p>
        </w:tc>
      </w:tr>
      <w:tr w:rsidR="00D816CA" w:rsidRPr="00CE33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12 </w:t>
            </w:r>
          </w:p>
        </w:tc>
        <w:tc>
          <w:tcPr>
            <w:tcW w:w="516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Оказание услуг общественного питания 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через объект организации </w:t>
            </w:r>
            <w:proofErr w:type="gramStart"/>
            <w:r w:rsidRPr="00CE33E8">
              <w:rPr>
                <w:rFonts w:ascii="Arial" w:hAnsi="Arial" w:cs="Arial"/>
                <w:sz w:val="24"/>
                <w:szCs w:val="24"/>
              </w:rPr>
              <w:t>общественного</w:t>
            </w:r>
            <w:proofErr w:type="gramEnd"/>
            <w:r w:rsidRPr="00CE33E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питания, имеющий зал обслуживания    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посетителей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1  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1   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1   </w:t>
            </w:r>
          </w:p>
        </w:tc>
      </w:tr>
      <w:tr w:rsidR="00D816CA" w:rsidRPr="00CE33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13 </w:t>
            </w:r>
          </w:p>
        </w:tc>
        <w:tc>
          <w:tcPr>
            <w:tcW w:w="516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Оказание услуг общественного питания 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через объект организации </w:t>
            </w:r>
            <w:proofErr w:type="gramStart"/>
            <w:r w:rsidRPr="00CE33E8">
              <w:rPr>
                <w:rFonts w:ascii="Arial" w:hAnsi="Arial" w:cs="Arial"/>
                <w:sz w:val="24"/>
                <w:szCs w:val="24"/>
              </w:rPr>
              <w:t>общественного</w:t>
            </w:r>
            <w:proofErr w:type="gramEnd"/>
            <w:r w:rsidRPr="00CE33E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питания, не имеющий зал обслуживания 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посетителей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1  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1   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1   </w:t>
            </w:r>
          </w:p>
        </w:tc>
      </w:tr>
      <w:tr w:rsidR="00D816CA" w:rsidRPr="00CE33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14 </w:t>
            </w:r>
          </w:p>
        </w:tc>
        <w:tc>
          <w:tcPr>
            <w:tcW w:w="516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Распространение наружной рекламы     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с использованием рекламных конструкций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E33E8">
              <w:rPr>
                <w:rFonts w:ascii="Arial" w:hAnsi="Arial" w:cs="Arial"/>
                <w:sz w:val="24"/>
                <w:szCs w:val="24"/>
              </w:rPr>
              <w:t xml:space="preserve">(за исключением рекламных конструкций    </w:t>
            </w:r>
            <w:proofErr w:type="gramEnd"/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с автоматической сменой изображения  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и электронных табло)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D816CA" w:rsidRPr="00CE33E8" w:rsidRDefault="00D816CA" w:rsidP="003F481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0,</w:t>
            </w:r>
            <w:r w:rsidR="003F4811" w:rsidRPr="00CE33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 w:rsidP="003F481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0,</w:t>
            </w:r>
            <w:r w:rsidR="003F4811" w:rsidRPr="00CE33E8">
              <w:rPr>
                <w:rFonts w:ascii="Arial" w:hAnsi="Arial" w:cs="Arial"/>
                <w:sz w:val="24"/>
                <w:szCs w:val="24"/>
              </w:rPr>
              <w:t>2</w:t>
            </w:r>
            <w:r w:rsidRPr="00CE33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 w:rsidP="003F481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0,</w:t>
            </w:r>
            <w:r w:rsidR="003F4811" w:rsidRPr="00CE33E8">
              <w:rPr>
                <w:rFonts w:ascii="Arial" w:hAnsi="Arial" w:cs="Arial"/>
                <w:sz w:val="24"/>
                <w:szCs w:val="24"/>
              </w:rPr>
              <w:t>2</w:t>
            </w:r>
            <w:r w:rsidRPr="00CE33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816CA" w:rsidRPr="00CE33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15 </w:t>
            </w:r>
          </w:p>
        </w:tc>
        <w:tc>
          <w:tcPr>
            <w:tcW w:w="516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Распространение наружной рекламы     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с использованием рекламных конструкций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с автоматической сменой изображения      </w:t>
            </w:r>
          </w:p>
        </w:tc>
        <w:tc>
          <w:tcPr>
            <w:tcW w:w="840" w:type="dxa"/>
            <w:tcBorders>
              <w:top w:val="nil"/>
            </w:tcBorders>
          </w:tcPr>
          <w:p w:rsidR="00D816CA" w:rsidRPr="00CE33E8" w:rsidRDefault="00D816CA" w:rsidP="003F481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0,</w:t>
            </w:r>
            <w:r w:rsidR="003F4811" w:rsidRPr="00CE33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 w:rsidP="003F481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0,</w:t>
            </w:r>
            <w:r w:rsidR="003F4811" w:rsidRPr="00CE33E8">
              <w:rPr>
                <w:rFonts w:ascii="Arial" w:hAnsi="Arial" w:cs="Arial"/>
                <w:sz w:val="24"/>
                <w:szCs w:val="24"/>
              </w:rPr>
              <w:t>2</w:t>
            </w:r>
            <w:r w:rsidRPr="00CE33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 w:rsidP="003F481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0,</w:t>
            </w:r>
            <w:r w:rsidR="003F4811" w:rsidRPr="00CE33E8">
              <w:rPr>
                <w:rFonts w:ascii="Arial" w:hAnsi="Arial" w:cs="Arial"/>
                <w:sz w:val="24"/>
                <w:szCs w:val="24"/>
              </w:rPr>
              <w:t>2</w:t>
            </w:r>
            <w:r w:rsidRPr="00CE33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816CA" w:rsidRPr="00CE33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lastRenderedPageBreak/>
              <w:t xml:space="preserve">16 </w:t>
            </w:r>
          </w:p>
        </w:tc>
        <w:tc>
          <w:tcPr>
            <w:tcW w:w="516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Распространение наружной рекламы     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с использованием электронных табло       </w:t>
            </w:r>
          </w:p>
        </w:tc>
        <w:tc>
          <w:tcPr>
            <w:tcW w:w="840" w:type="dxa"/>
            <w:tcBorders>
              <w:top w:val="nil"/>
            </w:tcBorders>
          </w:tcPr>
          <w:p w:rsidR="00D816CA" w:rsidRPr="00CE33E8" w:rsidRDefault="00D816CA" w:rsidP="003F481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0,</w:t>
            </w:r>
            <w:r w:rsidR="003F4811" w:rsidRPr="00CE33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 w:rsidP="003F481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0,</w:t>
            </w:r>
            <w:r w:rsidR="003F4811" w:rsidRPr="00CE33E8">
              <w:rPr>
                <w:rFonts w:ascii="Arial" w:hAnsi="Arial" w:cs="Arial"/>
                <w:sz w:val="24"/>
                <w:szCs w:val="24"/>
              </w:rPr>
              <w:t>2</w:t>
            </w:r>
            <w:r w:rsidRPr="00CE33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 w:rsidP="003F481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0,</w:t>
            </w:r>
            <w:r w:rsidR="003F4811" w:rsidRPr="00CE33E8">
              <w:rPr>
                <w:rFonts w:ascii="Arial" w:hAnsi="Arial" w:cs="Arial"/>
                <w:sz w:val="24"/>
                <w:szCs w:val="24"/>
              </w:rPr>
              <w:t>2</w:t>
            </w:r>
            <w:r w:rsidRPr="00CE33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816CA" w:rsidRPr="00CE33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17 </w:t>
            </w:r>
          </w:p>
        </w:tc>
        <w:tc>
          <w:tcPr>
            <w:tcW w:w="516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Размещение рекламы с использованием  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внешних и внутренних поверхностей    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транспортных средств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1  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1   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1   </w:t>
            </w:r>
          </w:p>
        </w:tc>
      </w:tr>
      <w:tr w:rsidR="00D816CA" w:rsidRPr="00CE33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18 </w:t>
            </w:r>
          </w:p>
        </w:tc>
        <w:tc>
          <w:tcPr>
            <w:tcW w:w="516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Оказание услуг по временному размещению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и проживанию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1  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1   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1   </w:t>
            </w:r>
          </w:p>
        </w:tc>
      </w:tr>
      <w:tr w:rsidR="00D816CA" w:rsidRPr="00CE33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19 </w:t>
            </w:r>
          </w:p>
        </w:tc>
        <w:tc>
          <w:tcPr>
            <w:tcW w:w="516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Оказание услуг по передаче </w:t>
            </w:r>
            <w:proofErr w:type="gramStart"/>
            <w:r w:rsidRPr="00CE33E8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CE33E8">
              <w:rPr>
                <w:rFonts w:ascii="Arial" w:hAnsi="Arial" w:cs="Arial"/>
                <w:sz w:val="24"/>
                <w:szCs w:val="24"/>
              </w:rPr>
              <w:t xml:space="preserve"> временное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владение и (или) в пользование </w:t>
            </w:r>
            <w:proofErr w:type="gramStart"/>
            <w:r w:rsidRPr="00CE33E8">
              <w:rPr>
                <w:rFonts w:ascii="Arial" w:hAnsi="Arial" w:cs="Arial"/>
                <w:sz w:val="24"/>
                <w:szCs w:val="24"/>
              </w:rPr>
              <w:t>торговых</w:t>
            </w:r>
            <w:proofErr w:type="gramEnd"/>
            <w:r w:rsidRPr="00CE33E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мест, расположенных в объектах       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стационарной торговой сети, не </w:t>
            </w:r>
            <w:proofErr w:type="gramStart"/>
            <w:r w:rsidRPr="00CE33E8">
              <w:rPr>
                <w:rFonts w:ascii="Arial" w:hAnsi="Arial" w:cs="Arial"/>
                <w:sz w:val="24"/>
                <w:szCs w:val="24"/>
              </w:rPr>
              <w:t>имеющих</w:t>
            </w:r>
            <w:proofErr w:type="gramEnd"/>
            <w:r w:rsidRPr="00CE33E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торговых залов, объектов </w:t>
            </w:r>
            <w:proofErr w:type="gramStart"/>
            <w:r w:rsidRPr="00CE33E8">
              <w:rPr>
                <w:rFonts w:ascii="Arial" w:hAnsi="Arial" w:cs="Arial"/>
                <w:sz w:val="24"/>
                <w:szCs w:val="24"/>
              </w:rPr>
              <w:t>нестационарной</w:t>
            </w:r>
            <w:proofErr w:type="gramEnd"/>
            <w:r w:rsidRPr="00CE33E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торговой сети, а также объектов      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организации общественного питания,   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не имеющих залов обслуживания        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посетителей, если площадь каждого    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из них не превышает 5 квадратных метров  </w:t>
            </w:r>
          </w:p>
        </w:tc>
        <w:tc>
          <w:tcPr>
            <w:tcW w:w="8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1  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1   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1   </w:t>
            </w:r>
          </w:p>
        </w:tc>
      </w:tr>
      <w:tr w:rsidR="00D816CA" w:rsidRPr="00CE33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516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Оказание услуг по передаче </w:t>
            </w:r>
            <w:proofErr w:type="gramStart"/>
            <w:r w:rsidRPr="00CE33E8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CE33E8">
              <w:rPr>
                <w:rFonts w:ascii="Arial" w:hAnsi="Arial" w:cs="Arial"/>
                <w:sz w:val="24"/>
                <w:szCs w:val="24"/>
              </w:rPr>
              <w:t xml:space="preserve"> временное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владение и (или) в пользование </w:t>
            </w:r>
            <w:proofErr w:type="gramStart"/>
            <w:r w:rsidRPr="00CE33E8">
              <w:rPr>
                <w:rFonts w:ascii="Arial" w:hAnsi="Arial" w:cs="Arial"/>
                <w:sz w:val="24"/>
                <w:szCs w:val="24"/>
              </w:rPr>
              <w:t>торговых</w:t>
            </w:r>
            <w:proofErr w:type="gramEnd"/>
            <w:r w:rsidRPr="00CE33E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мест, расположенных в объектах       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стационарной торговой сети, не </w:t>
            </w:r>
            <w:proofErr w:type="gramStart"/>
            <w:r w:rsidRPr="00CE33E8">
              <w:rPr>
                <w:rFonts w:ascii="Arial" w:hAnsi="Arial" w:cs="Arial"/>
                <w:sz w:val="24"/>
                <w:szCs w:val="24"/>
              </w:rPr>
              <w:t>имеющих</w:t>
            </w:r>
            <w:proofErr w:type="gramEnd"/>
            <w:r w:rsidRPr="00CE33E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торговых залов, объектов </w:t>
            </w:r>
            <w:proofErr w:type="gramStart"/>
            <w:r w:rsidRPr="00CE33E8">
              <w:rPr>
                <w:rFonts w:ascii="Arial" w:hAnsi="Arial" w:cs="Arial"/>
                <w:sz w:val="24"/>
                <w:szCs w:val="24"/>
              </w:rPr>
              <w:t>нестационарной</w:t>
            </w:r>
            <w:proofErr w:type="gramEnd"/>
            <w:r w:rsidRPr="00CE33E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торговой сети, а также объектов      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организации общественного питания,   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не имеющих залов обслуживания        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посетителей, если площадь каждого    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из них превышает 5 квадратных метров     </w:t>
            </w:r>
          </w:p>
        </w:tc>
        <w:tc>
          <w:tcPr>
            <w:tcW w:w="8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1  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1   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1   </w:t>
            </w:r>
          </w:p>
        </w:tc>
      </w:tr>
      <w:tr w:rsidR="00D816CA" w:rsidRPr="00CE33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21 </w:t>
            </w:r>
          </w:p>
        </w:tc>
        <w:tc>
          <w:tcPr>
            <w:tcW w:w="516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Оказание услуг по передаче </w:t>
            </w:r>
            <w:proofErr w:type="gramStart"/>
            <w:r w:rsidRPr="00CE33E8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CE33E8">
              <w:rPr>
                <w:rFonts w:ascii="Arial" w:hAnsi="Arial" w:cs="Arial"/>
                <w:sz w:val="24"/>
                <w:szCs w:val="24"/>
              </w:rPr>
              <w:t xml:space="preserve"> временное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владение и (или) в пользование </w:t>
            </w:r>
            <w:proofErr w:type="gramStart"/>
            <w:r w:rsidRPr="00CE33E8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gramEnd"/>
            <w:r w:rsidRPr="00CE33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участков для размещения объектов     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стационарной и нестационарной торговой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сети, а также объектов организации   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общественного питания, если площадь  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земельного участка не превышает 10   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квадратных метров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1  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1   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1   </w:t>
            </w:r>
          </w:p>
        </w:tc>
      </w:tr>
      <w:tr w:rsidR="00D816CA" w:rsidRPr="00CE33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22 </w:t>
            </w:r>
          </w:p>
        </w:tc>
        <w:tc>
          <w:tcPr>
            <w:tcW w:w="516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Оказание услуг по передаче </w:t>
            </w:r>
            <w:proofErr w:type="gramStart"/>
            <w:r w:rsidRPr="00CE33E8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CE33E8">
              <w:rPr>
                <w:rFonts w:ascii="Arial" w:hAnsi="Arial" w:cs="Arial"/>
                <w:sz w:val="24"/>
                <w:szCs w:val="24"/>
              </w:rPr>
              <w:t xml:space="preserve"> временное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владение и (или) в пользование </w:t>
            </w:r>
            <w:proofErr w:type="gramStart"/>
            <w:r w:rsidRPr="00CE33E8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gramEnd"/>
            <w:r w:rsidRPr="00CE33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участков для размещения объектов     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стационарной и нестационарной торговой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сети, а также объектов организации   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общественного питания, если площадь  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земельного участка превышает 10          </w:t>
            </w:r>
          </w:p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квадратных метров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1  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1   </w:t>
            </w:r>
          </w:p>
        </w:tc>
        <w:tc>
          <w:tcPr>
            <w:tcW w:w="1440" w:type="dxa"/>
            <w:tcBorders>
              <w:top w:val="nil"/>
            </w:tcBorders>
          </w:tcPr>
          <w:p w:rsidR="00D816CA" w:rsidRPr="00CE33E8" w:rsidRDefault="00D816C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3E8">
              <w:rPr>
                <w:rFonts w:ascii="Arial" w:hAnsi="Arial" w:cs="Arial"/>
                <w:sz w:val="24"/>
                <w:szCs w:val="24"/>
              </w:rPr>
              <w:t xml:space="preserve">      1   </w:t>
            </w:r>
          </w:p>
        </w:tc>
      </w:tr>
    </w:tbl>
    <w:p w:rsidR="00D816CA" w:rsidRDefault="00D816CA">
      <w:pPr>
        <w:pStyle w:val="ConsPlusNormal"/>
        <w:jc w:val="both"/>
      </w:pPr>
    </w:p>
    <w:p w:rsidR="00D816CA" w:rsidRDefault="00D816CA">
      <w:pPr>
        <w:pStyle w:val="ConsPlusNormal"/>
        <w:ind w:firstLine="540"/>
        <w:jc w:val="both"/>
      </w:pPr>
      <w:r>
        <w:t>--------------------------------</w:t>
      </w:r>
    </w:p>
    <w:p w:rsidR="00D816CA" w:rsidRPr="00CE33E8" w:rsidRDefault="00D816CA">
      <w:pPr>
        <w:pStyle w:val="ConsPlusNormal"/>
        <w:ind w:firstLine="540"/>
        <w:jc w:val="both"/>
        <w:rPr>
          <w:rFonts w:ascii="Arial" w:hAnsi="Arial" w:cs="Arial"/>
        </w:rPr>
      </w:pPr>
      <w:bookmarkStart w:id="4" w:name="P235"/>
      <w:bookmarkEnd w:id="4"/>
      <w:r w:rsidRPr="00CE33E8">
        <w:rPr>
          <w:rFonts w:ascii="Arial" w:hAnsi="Arial" w:cs="Arial"/>
        </w:rPr>
        <w:t xml:space="preserve">&lt;*&gt; Поселок ГПЗ "Константиново", село Красный Путь, дер. </w:t>
      </w:r>
      <w:proofErr w:type="spellStart"/>
      <w:r w:rsidRPr="00CE33E8">
        <w:rPr>
          <w:rFonts w:ascii="Arial" w:hAnsi="Arial" w:cs="Arial"/>
        </w:rPr>
        <w:t>Житнево</w:t>
      </w:r>
      <w:proofErr w:type="spellEnd"/>
      <w:r w:rsidRPr="00CE33E8">
        <w:rPr>
          <w:rFonts w:ascii="Arial" w:hAnsi="Arial" w:cs="Arial"/>
        </w:rPr>
        <w:t xml:space="preserve">, поселок санатория "Подмосковье", село Ям, село </w:t>
      </w:r>
      <w:proofErr w:type="spellStart"/>
      <w:r w:rsidRPr="00CE33E8">
        <w:rPr>
          <w:rFonts w:ascii="Arial" w:hAnsi="Arial" w:cs="Arial"/>
        </w:rPr>
        <w:t>Ильинское</w:t>
      </w:r>
      <w:proofErr w:type="spellEnd"/>
      <w:r w:rsidRPr="00CE33E8">
        <w:rPr>
          <w:rFonts w:ascii="Arial" w:hAnsi="Arial" w:cs="Arial"/>
        </w:rPr>
        <w:t xml:space="preserve">, село Вельяминово, дер. </w:t>
      </w:r>
      <w:proofErr w:type="spellStart"/>
      <w:r w:rsidRPr="00CE33E8">
        <w:rPr>
          <w:rFonts w:ascii="Arial" w:hAnsi="Arial" w:cs="Arial"/>
        </w:rPr>
        <w:t>Чурилково</w:t>
      </w:r>
      <w:proofErr w:type="spellEnd"/>
      <w:r w:rsidRPr="00CE33E8">
        <w:rPr>
          <w:rFonts w:ascii="Arial" w:hAnsi="Arial" w:cs="Arial"/>
        </w:rPr>
        <w:t xml:space="preserve">, дер. Одинцово, дер. </w:t>
      </w:r>
      <w:proofErr w:type="spellStart"/>
      <w:r w:rsidRPr="00CE33E8">
        <w:rPr>
          <w:rFonts w:ascii="Arial" w:hAnsi="Arial" w:cs="Arial"/>
        </w:rPr>
        <w:t>Гальчино</w:t>
      </w:r>
      <w:proofErr w:type="spellEnd"/>
      <w:r w:rsidRPr="00CE33E8">
        <w:rPr>
          <w:rFonts w:ascii="Arial" w:hAnsi="Arial" w:cs="Arial"/>
        </w:rPr>
        <w:t>.</w:t>
      </w:r>
    </w:p>
    <w:p w:rsidR="00D816CA" w:rsidRPr="00CE33E8" w:rsidRDefault="00D816CA">
      <w:pPr>
        <w:pStyle w:val="ConsPlusNormal"/>
        <w:jc w:val="both"/>
        <w:rPr>
          <w:rFonts w:ascii="Arial" w:hAnsi="Arial" w:cs="Arial"/>
        </w:rPr>
      </w:pPr>
    </w:p>
    <w:p w:rsidR="00846E24" w:rsidRDefault="00846E24"/>
    <w:sectPr w:rsidR="00846E24" w:rsidSect="001251C3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CA"/>
    <w:rsid w:val="00116B06"/>
    <w:rsid w:val="001251C3"/>
    <w:rsid w:val="00143C86"/>
    <w:rsid w:val="003F4811"/>
    <w:rsid w:val="00556F53"/>
    <w:rsid w:val="006335E1"/>
    <w:rsid w:val="00677A92"/>
    <w:rsid w:val="00730428"/>
    <w:rsid w:val="00846E24"/>
    <w:rsid w:val="00875DA4"/>
    <w:rsid w:val="00895747"/>
    <w:rsid w:val="00923989"/>
    <w:rsid w:val="00934493"/>
    <w:rsid w:val="009C0DE8"/>
    <w:rsid w:val="00B05C83"/>
    <w:rsid w:val="00CE33E8"/>
    <w:rsid w:val="00D816CA"/>
    <w:rsid w:val="00F3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042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6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1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6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3042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730428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73042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730428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73042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042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6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1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6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3042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730428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73042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730428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73042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03A9B51D1FB9E5BB7914CE0AF19B15D649FCF3120AF5A26CDB393EC1B218C0D7CB754CB394503ET7v2G" TargetMode="External"/><Relationship Id="rId13" Type="http://schemas.openxmlformats.org/officeDocument/2006/relationships/hyperlink" Target="consultantplus://offline/ref=0D336A87AFA23DDA5A7FFEA8CCB64B48B1AC7A70C72F11F38232633A57WBr0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03A9B51D1FB9E5BB7914CE0AF19B15D64BFDF5130BF5A26CDB393EC1B218C0D7CB754CB394503ET7v2G" TargetMode="External"/><Relationship Id="rId12" Type="http://schemas.openxmlformats.org/officeDocument/2006/relationships/hyperlink" Target="consultantplus://offline/ref=0D336A87AFA23DDA5A7FFEA8CCB64B48B1AC7A71C32B11F38232633A57B060F3A10812A87397D733W9r5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03A9B51D1FB9E5BB7914CE0AF19B15D44EF1F41309A8A86482353CTCv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03A9B51D1FB9E5BB7914CE0AF19B15D64AF0F51702F5A26CDB393EC1B218C0D7CB754CB394503ET7v2G" TargetMode="External"/><Relationship Id="rId11" Type="http://schemas.openxmlformats.org/officeDocument/2006/relationships/hyperlink" Target="consultantplus://offline/ref=0403A9B51D1FB9E5BB7915C01FF19B15D64DF2F71501F5A26CDB393EC1B218C0D7CB754CB594T5v6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D336A87AFA23DDA5A7FFEA8CCB64B48B1AC7A73C72C11F38232633A57WBr0K" TargetMode="External"/><Relationship Id="rId10" Type="http://schemas.openxmlformats.org/officeDocument/2006/relationships/hyperlink" Target="consultantplus://offline/ref=0403A9B51D1FB9E5BB7914CE0AF19B15D64DF2FD1601F5A26CDB393EC1B218C0D7CB754CB394503ET7v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03A9B51D1FB9E5BB7914CE0AF19B15D64CF0FC1502F5A26CDB393EC1B218C0D7CB754CB394503ET7v2G" TargetMode="External"/><Relationship Id="rId14" Type="http://schemas.openxmlformats.org/officeDocument/2006/relationships/hyperlink" Target="consultantplus://offline/ref=0D336A87AFA23DDA5A7FFEA8CCB64B48B1AC7A71C32B11F38232633A57B060F3A10812A87397D732W9r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И.В.</dc:creator>
  <cp:lastModifiedBy>Монахова И.В.</cp:lastModifiedBy>
  <cp:revision>15</cp:revision>
  <dcterms:created xsi:type="dcterms:W3CDTF">2015-10-01T06:47:00Z</dcterms:created>
  <dcterms:modified xsi:type="dcterms:W3CDTF">2016-12-12T12:42:00Z</dcterms:modified>
</cp:coreProperties>
</file>