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CE" w:rsidRPr="00FC291C" w:rsidRDefault="00A85BCE"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A85BCE" w:rsidRPr="00FC291C" w:rsidTr="00FC291C">
        <w:trPr>
          <w:trHeight w:val="5234"/>
        </w:trPr>
        <w:tc>
          <w:tcPr>
            <w:tcW w:w="5708" w:type="dxa"/>
            <w:noWrap/>
          </w:tcPr>
          <w:p w:rsidR="00A85BCE" w:rsidRPr="004E4116" w:rsidRDefault="00A85BCE">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A85BCE" w:rsidRPr="004E4116" w:rsidRDefault="00A85BCE">
            <w:pPr>
              <w:widowControl w:val="0"/>
              <w:shd w:val="clear" w:color="auto" w:fill="FFFFFF"/>
              <w:spacing w:after="0" w:line="240" w:lineRule="auto"/>
              <w:jc w:val="both"/>
              <w:rPr>
                <w:rFonts w:ascii="Times New Roman" w:hAnsi="Times New Roman"/>
                <w:b/>
                <w:bCs/>
                <w:sz w:val="24"/>
                <w:szCs w:val="24"/>
                <w:lang w:eastAsia="ru-RU"/>
              </w:rPr>
            </w:pPr>
          </w:p>
          <w:p w:rsidR="00A85BCE" w:rsidRDefault="00A85BCE" w:rsidP="004E411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И.о. заместителя</w:t>
            </w:r>
            <w:r w:rsidRPr="004E4116">
              <w:rPr>
                <w:rFonts w:ascii="Times New Roman" w:hAnsi="Times New Roman"/>
                <w:b/>
                <w:bCs/>
                <w:sz w:val="24"/>
                <w:szCs w:val="24"/>
                <w:lang w:eastAsia="ru-RU"/>
              </w:rPr>
              <w:t xml:space="preserve"> руководителя</w:t>
            </w:r>
          </w:p>
          <w:p w:rsidR="00A85BCE" w:rsidRDefault="00A85BCE" w:rsidP="004E4116">
            <w:pPr>
              <w:widowControl w:val="0"/>
              <w:shd w:val="clear" w:color="auto" w:fill="FFFFFF"/>
              <w:spacing w:after="0" w:line="240" w:lineRule="auto"/>
              <w:rPr>
                <w:rFonts w:ascii="Times New Roman" w:hAnsi="Times New Roman"/>
                <w:b/>
                <w:bCs/>
                <w:sz w:val="24"/>
                <w:szCs w:val="24"/>
                <w:lang w:eastAsia="ru-RU"/>
              </w:rPr>
            </w:pPr>
            <w:r w:rsidRPr="004E4116">
              <w:rPr>
                <w:rFonts w:ascii="Times New Roman" w:hAnsi="Times New Roman"/>
                <w:b/>
                <w:bCs/>
                <w:sz w:val="24"/>
                <w:szCs w:val="24"/>
                <w:lang w:eastAsia="ru-RU"/>
              </w:rPr>
              <w:t>Администрации</w:t>
            </w:r>
            <w:r>
              <w:rPr>
                <w:rFonts w:ascii="Times New Roman" w:hAnsi="Times New Roman"/>
                <w:b/>
                <w:bCs/>
                <w:sz w:val="24"/>
                <w:szCs w:val="24"/>
                <w:lang w:eastAsia="ru-RU"/>
              </w:rPr>
              <w:t xml:space="preserve"> – председателя</w:t>
            </w:r>
          </w:p>
          <w:p w:rsidR="00A85BCE" w:rsidRPr="004E4116" w:rsidRDefault="00A85BCE" w:rsidP="004E411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Комитета по управлению имуществом</w:t>
            </w:r>
          </w:p>
          <w:p w:rsidR="00A85BCE" w:rsidRPr="004E4116" w:rsidRDefault="00A85BCE">
            <w:pPr>
              <w:widowControl w:val="0"/>
              <w:shd w:val="clear" w:color="auto" w:fill="FFFFFF"/>
              <w:spacing w:after="0" w:line="240" w:lineRule="auto"/>
              <w:jc w:val="both"/>
              <w:rPr>
                <w:rFonts w:ascii="Times New Roman" w:hAnsi="Times New Roman"/>
                <w:b/>
                <w:bCs/>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О.О. Тимошин</w:t>
            </w: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A85BCE" w:rsidRPr="00FC291C" w:rsidRDefault="00A85BCE">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A85BCE" w:rsidRPr="00FC291C" w:rsidRDefault="00A85BCE">
            <w:pPr>
              <w:widowControl w:val="0"/>
              <w:shd w:val="clear" w:color="auto" w:fill="FFFFFF"/>
              <w:spacing w:after="0" w:line="240" w:lineRule="auto"/>
              <w:jc w:val="both"/>
              <w:rPr>
                <w:rFonts w:ascii="Times New Roman" w:hAnsi="Times New Roman"/>
                <w:b/>
                <w:sz w:val="24"/>
                <w:szCs w:val="24"/>
                <w:lang w:eastAsia="ru-RU"/>
              </w:rPr>
            </w:pPr>
          </w:p>
          <w:p w:rsidR="00A85BCE" w:rsidRPr="00FC291C" w:rsidRDefault="00A85BCE"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A85BCE" w:rsidRPr="00FC291C" w:rsidRDefault="00A85BCE"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A85BCE" w:rsidRPr="00FC291C" w:rsidRDefault="00A85BCE">
            <w:pPr>
              <w:widowControl w:val="0"/>
              <w:shd w:val="clear" w:color="auto" w:fill="FFFFFF"/>
              <w:spacing w:after="0" w:line="240" w:lineRule="auto"/>
              <w:jc w:val="both"/>
              <w:rPr>
                <w:rFonts w:ascii="Times New Roman" w:hAnsi="Times New Roman"/>
                <w:b/>
                <w:bCs/>
                <w:sz w:val="24"/>
                <w:szCs w:val="24"/>
                <w:lang w:eastAsia="ru-RU"/>
              </w:rPr>
            </w:pPr>
          </w:p>
          <w:p w:rsidR="00A85BCE" w:rsidRPr="00FC291C" w:rsidRDefault="00A85BCE">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A85BCE" w:rsidRPr="00FC291C"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FC291C" w:rsidRDefault="00A85BCE">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A85BCE" w:rsidRPr="00FC291C" w:rsidRDefault="00A85BCE">
            <w:pPr>
              <w:widowControl w:val="0"/>
              <w:shd w:val="clear" w:color="auto" w:fill="FFFFFF"/>
              <w:spacing w:after="0" w:line="240" w:lineRule="auto"/>
              <w:ind w:firstLine="709"/>
              <w:jc w:val="both"/>
              <w:rPr>
                <w:rFonts w:ascii="Times New Roman" w:hAnsi="Times New Roman"/>
                <w:sz w:val="24"/>
                <w:szCs w:val="24"/>
                <w:lang w:eastAsia="ru-RU"/>
              </w:rPr>
            </w:pPr>
          </w:p>
        </w:tc>
      </w:tr>
    </w:tbl>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6"/>
          <w:szCs w:val="26"/>
          <w:lang w:eastAsia="ru-RU"/>
        </w:rPr>
      </w:pPr>
      <w:r w:rsidRPr="00FC291C">
        <w:rPr>
          <w:rFonts w:ascii="Times New Roman" w:hAnsi="Times New Roman"/>
          <w:b/>
          <w:bCs/>
          <w:sz w:val="28"/>
          <w:szCs w:val="28"/>
          <w:lang w:eastAsia="ru-RU"/>
        </w:rPr>
        <w:t xml:space="preserve">Документация </w:t>
      </w:r>
      <w:r w:rsidRPr="00FC291C">
        <w:rPr>
          <w:rFonts w:ascii="Times New Roman" w:hAnsi="Times New Roman"/>
          <w:b/>
          <w:bCs/>
          <w:sz w:val="26"/>
          <w:szCs w:val="26"/>
          <w:lang w:eastAsia="ru-RU"/>
        </w:rPr>
        <w:t xml:space="preserve">об аукционе </w:t>
      </w:r>
    </w:p>
    <w:p w:rsidR="00A85BCE" w:rsidRPr="00FC291C" w:rsidRDefault="00A85BCE"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на право заключения договора аренды нежилого помещения</w:t>
      </w:r>
    </w:p>
    <w:p w:rsidR="00A85BCE" w:rsidRPr="00FC291C" w:rsidRDefault="00A85BCE"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 xml:space="preserve"> № 40 на втором этаже нежилого здания, </w:t>
      </w:r>
    </w:p>
    <w:p w:rsidR="00A85BCE" w:rsidRPr="00FC291C" w:rsidRDefault="00A85BCE"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расположенного по адресу:Московская область, город Домодедово,</w:t>
      </w:r>
    </w:p>
    <w:p w:rsidR="00A85BCE" w:rsidRPr="00FC291C" w:rsidRDefault="00A85BCE"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микрорайон Западный, Каширское шоссе, дом 70.</w:t>
      </w:r>
    </w:p>
    <w:p w:rsidR="00A85BCE" w:rsidRPr="00FC291C" w:rsidRDefault="00A85BCE" w:rsidP="00773A37">
      <w:pPr>
        <w:spacing w:after="0" w:line="240" w:lineRule="auto"/>
        <w:jc w:val="center"/>
        <w:rPr>
          <w:rFonts w:ascii="Times New Roman" w:hAnsi="Times New Roman"/>
          <w:b/>
          <w:bCs/>
          <w:sz w:val="26"/>
          <w:szCs w:val="26"/>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505A41">
      <w:pPr>
        <w:spacing w:after="0" w:line="240" w:lineRule="auto"/>
        <w:rPr>
          <w:rFonts w:ascii="Times New Roman" w:hAnsi="Times New Roman"/>
          <w:sz w:val="28"/>
          <w:szCs w:val="28"/>
          <w:lang w:eastAsia="ru-RU"/>
        </w:rPr>
      </w:pPr>
      <w:r w:rsidRPr="00FC291C">
        <w:rPr>
          <w:rFonts w:ascii="Times New Roman" w:hAnsi="Times New Roman"/>
          <w:sz w:val="24"/>
          <w:szCs w:val="24"/>
          <w:lang w:eastAsia="ru-RU"/>
        </w:rPr>
        <w:t>г. Домодедово</w:t>
      </w:r>
    </w:p>
    <w:p w:rsidR="00A85BCE" w:rsidRPr="00FC291C" w:rsidRDefault="00A85BCE" w:rsidP="00773A37">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  Аукцион на право заключения договора аренды нежилого помещения № 40, расположенного на 2 этаже нежилого здания, по адресу: </w:t>
      </w:r>
      <w:r w:rsidRPr="00FC291C">
        <w:rPr>
          <w:rFonts w:ascii="Times New Roman" w:hAnsi="Times New Roman"/>
          <w:b/>
          <w:bCs/>
          <w:sz w:val="24"/>
          <w:szCs w:val="24"/>
          <w:lang w:eastAsia="ru-RU"/>
        </w:rPr>
        <w:t>Московская область, город Домодедово, микрорайон Западный, Каширское шоссе, дом 70</w:t>
      </w:r>
      <w:r w:rsidRPr="00FC291C">
        <w:rPr>
          <w:rFonts w:ascii="Times New Roman" w:hAnsi="Times New Roman"/>
          <w:sz w:val="24"/>
          <w:szCs w:val="24"/>
          <w:lang w:eastAsia="ru-RU"/>
        </w:rPr>
        <w:t xml:space="preserve">,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Место нахождения: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Почтовый адрес: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(496)793-54-05, (496)793-52-16.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A85BCE" w:rsidRPr="00FC291C" w:rsidRDefault="00A85BCE" w:rsidP="00773A37">
      <w:pPr>
        <w:spacing w:after="0" w:line="240" w:lineRule="auto"/>
        <w:ind w:right="-1" w:firstLine="709"/>
        <w:jc w:val="both"/>
        <w:rPr>
          <w:rFonts w:ascii="Times New Roman" w:hAnsi="Times New Roman"/>
          <w:sz w:val="24"/>
          <w:szCs w:val="24"/>
          <w:lang w:eastAsia="ru-RU"/>
        </w:rPr>
      </w:pPr>
      <w:r w:rsidRPr="00FC291C">
        <w:rPr>
          <w:rFonts w:ascii="Times New Roman" w:hAnsi="Times New Roman"/>
          <w:sz w:val="24"/>
          <w:szCs w:val="24"/>
          <w:lang w:eastAsia="ru-RU"/>
        </w:rPr>
        <w:t>Нежилое помещение № 40, общей площадью 15,7кв. м., расположенное на 2 этаже</w:t>
      </w:r>
      <w:r>
        <w:rPr>
          <w:rFonts w:ascii="Times New Roman" w:hAnsi="Times New Roman"/>
          <w:sz w:val="24"/>
          <w:szCs w:val="24"/>
          <w:lang w:eastAsia="ru-RU"/>
        </w:rPr>
        <w:t xml:space="preserve"> нежилого</w:t>
      </w:r>
      <w:r w:rsidRPr="00FC291C">
        <w:rPr>
          <w:rFonts w:ascii="Times New Roman" w:hAnsi="Times New Roman"/>
          <w:sz w:val="24"/>
          <w:szCs w:val="24"/>
          <w:lang w:eastAsia="ru-RU"/>
        </w:rPr>
        <w:t xml:space="preserve"> здания по адресу: Московская область, город Домодедово,микрорайон Западный, Каширское шоссе, дом 70 (далее нежилое помещение). Имеется удобный подъезд.</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sidRPr="008D0729">
        <w:rPr>
          <w:rFonts w:ascii="Times New Roman" w:hAnsi="Times New Roman"/>
          <w:sz w:val="24"/>
          <w:szCs w:val="20"/>
          <w:lang w:eastAsia="ru-RU"/>
        </w:rPr>
        <w:t>торгово</w:t>
      </w:r>
      <w:r w:rsidRPr="00A47AFB">
        <w:rPr>
          <w:rFonts w:ascii="Times New Roman" w:hAnsi="Times New Roman"/>
          <w:sz w:val="24"/>
          <w:szCs w:val="24"/>
          <w:lang w:eastAsia="ru-RU"/>
        </w:rPr>
        <w:t>- административная деятельность</w:t>
      </w:r>
      <w:r w:rsidRPr="00FC291C">
        <w:rPr>
          <w:rFonts w:ascii="Times New Roman" w:hAnsi="Times New Roman"/>
          <w:sz w:val="24"/>
          <w:szCs w:val="24"/>
          <w:lang w:eastAsia="ru-RU"/>
        </w:rPr>
        <w:t>.</w:t>
      </w:r>
    </w:p>
    <w:p w:rsidR="00A85BCE" w:rsidRPr="00505A41" w:rsidRDefault="00A85BCE"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5. Осмотр объекта осуществляется еженедельно по вторникам</w:t>
      </w:r>
      <w:r w:rsidRPr="00505A41">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3</w:t>
      </w:r>
      <w:r w:rsidRPr="00505A41">
        <w:rPr>
          <w:rFonts w:ascii="Times New Roman" w:hAnsi="Times New Roman"/>
          <w:color w:val="000000"/>
          <w:sz w:val="24"/>
          <w:szCs w:val="24"/>
          <w:lang w:eastAsia="ru-RU"/>
        </w:rPr>
        <w:t>1.0</w:t>
      </w:r>
      <w:r>
        <w:rPr>
          <w:rFonts w:ascii="Times New Roman" w:hAnsi="Times New Roman"/>
          <w:color w:val="000000"/>
          <w:sz w:val="24"/>
          <w:szCs w:val="24"/>
          <w:lang w:eastAsia="ru-RU"/>
        </w:rPr>
        <w:t>3</w:t>
      </w:r>
      <w:r w:rsidRPr="00505A41">
        <w:rPr>
          <w:rFonts w:ascii="Times New Roman" w:hAnsi="Times New Roman"/>
          <w:color w:val="000000"/>
          <w:sz w:val="24"/>
          <w:szCs w:val="24"/>
          <w:lang w:eastAsia="ru-RU"/>
        </w:rPr>
        <w:t xml:space="preserve">.2014 по </w:t>
      </w:r>
      <w:r>
        <w:rPr>
          <w:rFonts w:ascii="Times New Roman" w:hAnsi="Times New Roman"/>
          <w:color w:val="000000"/>
          <w:sz w:val="24"/>
          <w:szCs w:val="24"/>
          <w:lang w:eastAsia="ru-RU"/>
        </w:rPr>
        <w:t>18</w:t>
      </w:r>
      <w:r w:rsidRPr="00505A41">
        <w:rPr>
          <w:rFonts w:ascii="Times New Roman" w:hAnsi="Times New Roman"/>
          <w:color w:val="000000"/>
          <w:sz w:val="24"/>
          <w:szCs w:val="24"/>
          <w:lang w:eastAsia="ru-RU"/>
        </w:rPr>
        <w:t>.04.2014</w:t>
      </w:r>
      <w:r w:rsidRPr="00FC291C">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Сбор для осмотра объекта в 10 ч. 00 мин. возле подъезда № 3 жилого дома, расположенного по адресу: Московская область, город Домодедово, микрорайон Центральный, Каширское шоссе, дом 27а (каб. 10). 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(496)79-3-54-05.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505A41">
        <w:rPr>
          <w:rFonts w:ascii="Times New Roman" w:hAnsi="Times New Roman"/>
          <w:color w:val="000000"/>
          <w:sz w:val="24"/>
          <w:szCs w:val="24"/>
          <w:lang w:eastAsia="ru-RU"/>
        </w:rPr>
        <w:t>94</w:t>
      </w:r>
      <w:r>
        <w:rPr>
          <w:rFonts w:ascii="Times New Roman" w:hAnsi="Times New Roman"/>
          <w:color w:val="000000"/>
          <w:sz w:val="24"/>
          <w:szCs w:val="24"/>
          <w:lang w:eastAsia="ru-RU"/>
        </w:rPr>
        <w:t> 2</w:t>
      </w:r>
      <w:r w:rsidRPr="00505A41">
        <w:rPr>
          <w:rFonts w:ascii="Times New Roman" w:hAnsi="Times New Roman"/>
          <w:color w:val="000000"/>
          <w:sz w:val="24"/>
          <w:szCs w:val="24"/>
          <w:lang w:eastAsia="ru-RU"/>
        </w:rPr>
        <w:t>00</w:t>
      </w:r>
      <w:r>
        <w:rPr>
          <w:rFonts w:ascii="Times New Roman" w:hAnsi="Times New Roman"/>
          <w:color w:val="000000"/>
          <w:sz w:val="24"/>
          <w:szCs w:val="24"/>
          <w:lang w:eastAsia="ru-RU"/>
        </w:rPr>
        <w:t>,00</w:t>
      </w:r>
      <w:r>
        <w:rPr>
          <w:rFonts w:ascii="Times New Roman" w:hAnsi="Times New Roman"/>
          <w:sz w:val="24"/>
          <w:szCs w:val="24"/>
          <w:lang w:eastAsia="ru-RU"/>
        </w:rPr>
        <w:t>(</w:t>
      </w:r>
      <w:r w:rsidRPr="00FC291C">
        <w:rPr>
          <w:rFonts w:ascii="Times New Roman" w:hAnsi="Times New Roman"/>
          <w:sz w:val="24"/>
          <w:szCs w:val="24"/>
          <w:lang w:eastAsia="ru-RU"/>
        </w:rPr>
        <w:t>девяносто</w:t>
      </w:r>
      <w:r>
        <w:rPr>
          <w:rFonts w:ascii="Times New Roman" w:hAnsi="Times New Roman"/>
          <w:sz w:val="24"/>
          <w:szCs w:val="24"/>
          <w:lang w:eastAsia="ru-RU"/>
        </w:rPr>
        <w:t xml:space="preserve"> четыре</w:t>
      </w:r>
      <w:r w:rsidRPr="00FC291C">
        <w:rPr>
          <w:rFonts w:ascii="Times New Roman" w:hAnsi="Times New Roman"/>
          <w:sz w:val="24"/>
          <w:szCs w:val="24"/>
          <w:lang w:eastAsia="ru-RU"/>
        </w:rPr>
        <w:t xml:space="preserve"> тысяч</w:t>
      </w:r>
      <w:r>
        <w:rPr>
          <w:rFonts w:ascii="Times New Roman" w:hAnsi="Times New Roman"/>
          <w:sz w:val="24"/>
          <w:szCs w:val="24"/>
          <w:lang w:eastAsia="ru-RU"/>
        </w:rPr>
        <w:t>и двести рублей 00 копеек</w:t>
      </w:r>
      <w:r w:rsidRPr="00FC291C">
        <w:rPr>
          <w:rFonts w:ascii="Times New Roman" w:hAnsi="Times New Roman"/>
          <w:sz w:val="24"/>
          <w:szCs w:val="24"/>
          <w:lang w:eastAsia="ru-RU"/>
        </w:rPr>
        <w:t xml:space="preserve">) рублей,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A85BCE" w:rsidRPr="00FC291C" w:rsidRDefault="00A85BCE"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sidRPr="00505A41">
        <w:rPr>
          <w:rFonts w:ascii="Times New Roman" w:hAnsi="Times New Roman"/>
          <w:color w:val="000000"/>
          <w:spacing w:val="-4"/>
          <w:sz w:val="24"/>
          <w:szCs w:val="24"/>
          <w:lang w:eastAsia="ar-SA"/>
        </w:rPr>
        <w:t>4710,00</w:t>
      </w:r>
      <w:r>
        <w:rPr>
          <w:rFonts w:ascii="Times New Roman" w:hAnsi="Times New Roman"/>
          <w:spacing w:val="-4"/>
          <w:sz w:val="24"/>
          <w:szCs w:val="24"/>
          <w:lang w:eastAsia="ar-SA"/>
        </w:rPr>
        <w:t>(четыре</w:t>
      </w:r>
      <w:r w:rsidRPr="00FC291C">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и</w:t>
      </w:r>
      <w:r w:rsidRPr="00FC291C">
        <w:rPr>
          <w:rFonts w:ascii="Times New Roman" w:hAnsi="Times New Roman"/>
          <w:spacing w:val="-4"/>
          <w:sz w:val="24"/>
          <w:szCs w:val="24"/>
          <w:lang w:eastAsia="ar-SA"/>
        </w:rPr>
        <w:t>семьсот</w:t>
      </w:r>
      <w:r>
        <w:rPr>
          <w:rFonts w:ascii="Times New Roman" w:hAnsi="Times New Roman"/>
          <w:spacing w:val="-4"/>
          <w:sz w:val="24"/>
          <w:szCs w:val="24"/>
          <w:lang w:eastAsia="ar-SA"/>
        </w:rPr>
        <w:t xml:space="preserve"> десять</w:t>
      </w:r>
      <w:r w:rsidRPr="00FC291C">
        <w:rPr>
          <w:rFonts w:ascii="Times New Roman" w:hAnsi="Times New Roman"/>
          <w:spacing w:val="-4"/>
          <w:sz w:val="24"/>
          <w:szCs w:val="24"/>
          <w:lang w:eastAsia="ar-SA"/>
        </w:rPr>
        <w:t>рублей 00 копеек) рублей.</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505A41">
        <w:rPr>
          <w:rFonts w:ascii="Times New Roman" w:hAnsi="Times New Roman"/>
          <w:color w:val="000000"/>
          <w:sz w:val="24"/>
          <w:szCs w:val="24"/>
          <w:lang w:eastAsia="ru-RU"/>
        </w:rPr>
        <w:t>10 лет.</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505A41">
        <w:rPr>
          <w:rFonts w:ascii="Times New Roman" w:hAnsi="Times New Roman"/>
          <w:color w:val="000000"/>
          <w:sz w:val="24"/>
          <w:szCs w:val="24"/>
          <w:lang w:eastAsia="ru-RU"/>
        </w:rPr>
        <w:t xml:space="preserve">с 31.03.2014 по </w:t>
      </w:r>
      <w:r>
        <w:rPr>
          <w:rFonts w:ascii="Times New Roman" w:hAnsi="Times New Roman"/>
          <w:color w:val="000000"/>
          <w:sz w:val="24"/>
          <w:szCs w:val="24"/>
          <w:lang w:eastAsia="ru-RU"/>
        </w:rPr>
        <w:t>18</w:t>
      </w:r>
      <w:r w:rsidRPr="00505A41">
        <w:rPr>
          <w:rFonts w:ascii="Times New Roman" w:hAnsi="Times New Roman"/>
          <w:color w:val="000000"/>
          <w:sz w:val="24"/>
          <w:szCs w:val="24"/>
          <w:lang w:eastAsia="ru-RU"/>
        </w:rPr>
        <w:t>.04.2014 г.</w:t>
      </w:r>
      <w:r w:rsidRPr="00505A41">
        <w:rPr>
          <w:rFonts w:ascii="Times New Roman" w:hAnsi="Times New Roman"/>
          <w:i/>
          <w:iCs/>
          <w:color w:val="000000"/>
          <w:sz w:val="24"/>
          <w:szCs w:val="24"/>
          <w:lang w:eastAsia="ru-RU"/>
        </w:rPr>
        <w:t xml:space="preserve"> с 13 ч. 30 мин. до 16 ч. 30 мин</w:t>
      </w:r>
      <w:r w:rsidRPr="00505A41">
        <w:rPr>
          <w:rFonts w:ascii="Times New Roman" w:hAnsi="Times New Roman"/>
          <w:color w:val="000000"/>
          <w:sz w:val="24"/>
          <w:szCs w:val="24"/>
          <w:lang w:eastAsia="ru-RU"/>
        </w:rPr>
        <w:t>. в кабинете № 3</w:t>
      </w:r>
      <w:r w:rsidRPr="00FC291C">
        <w:rPr>
          <w:rFonts w:ascii="Times New Roman" w:hAnsi="Times New Roman"/>
          <w:sz w:val="24"/>
          <w:szCs w:val="24"/>
          <w:lang w:eastAsia="ru-RU"/>
        </w:rPr>
        <w:t xml:space="preserve">, третьего подъезда жилого дома, расположенного по адресу: Московская область, город Домодедово, микрорайон Центральный, Каширское шоссе, дом 27а,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sidRPr="00505A41">
        <w:rPr>
          <w:rFonts w:ascii="Times New Roman" w:hAnsi="Times New Roman"/>
          <w:color w:val="000000"/>
          <w:sz w:val="24"/>
          <w:szCs w:val="24"/>
          <w:lang w:eastAsia="ru-RU"/>
        </w:rPr>
        <w:t>18840,00</w:t>
      </w:r>
      <w:r>
        <w:rPr>
          <w:rFonts w:ascii="Times New Roman" w:hAnsi="Times New Roman"/>
          <w:sz w:val="24"/>
          <w:szCs w:val="24"/>
          <w:lang w:eastAsia="ru-RU"/>
        </w:rPr>
        <w:t xml:space="preserve">(восемнадцать </w:t>
      </w:r>
      <w:r w:rsidRPr="00FC291C">
        <w:rPr>
          <w:rFonts w:ascii="Times New Roman" w:hAnsi="Times New Roman"/>
          <w:sz w:val="24"/>
          <w:szCs w:val="24"/>
          <w:lang w:eastAsia="ru-RU"/>
        </w:rPr>
        <w:t>тысяч</w:t>
      </w:r>
      <w:r>
        <w:rPr>
          <w:rFonts w:ascii="Times New Roman" w:hAnsi="Times New Roman"/>
          <w:sz w:val="24"/>
          <w:szCs w:val="24"/>
          <w:lang w:eastAsia="ru-RU"/>
        </w:rPr>
        <w:t xml:space="preserve"> восемьсот сорок</w:t>
      </w:r>
      <w:r w:rsidRPr="00FC291C">
        <w:rPr>
          <w:rFonts w:ascii="Times New Roman" w:hAnsi="Times New Roman"/>
          <w:sz w:val="24"/>
          <w:szCs w:val="24"/>
          <w:lang w:eastAsia="ru-RU"/>
        </w:rPr>
        <w:t xml:space="preserve"> рублей 00 копеек) рублей, без учета НДС.</w:t>
      </w:r>
    </w:p>
    <w:p w:rsidR="00A85BCE" w:rsidRPr="00FC291C" w:rsidRDefault="00A85BCE"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505A41">
        <w:rPr>
          <w:rFonts w:ascii="Times New Roman" w:hAnsi="Times New Roman"/>
          <w:color w:val="000000"/>
          <w:spacing w:val="-4"/>
          <w:sz w:val="24"/>
          <w:szCs w:val="24"/>
          <w:lang w:eastAsia="ar-SA"/>
        </w:rPr>
        <w:t xml:space="preserve">с </w:t>
      </w:r>
      <w:r w:rsidRPr="00505A41">
        <w:rPr>
          <w:rFonts w:ascii="Times New Roman" w:hAnsi="Times New Roman"/>
          <w:i/>
          <w:iCs/>
          <w:color w:val="000000"/>
          <w:spacing w:val="-4"/>
          <w:sz w:val="24"/>
          <w:szCs w:val="24"/>
          <w:lang w:eastAsia="ar-SA"/>
        </w:rPr>
        <w:t>31.03.2014 по 21.04.2014</w:t>
      </w:r>
      <w:r w:rsidRPr="00FC291C">
        <w:rPr>
          <w:rFonts w:ascii="Times New Roman" w:hAnsi="Times New Roman"/>
          <w:i/>
          <w:iCs/>
          <w:spacing w:val="-4"/>
          <w:sz w:val="24"/>
          <w:szCs w:val="24"/>
          <w:lang w:eastAsia="ar-SA"/>
        </w:rPr>
        <w:t>г.</w:t>
      </w:r>
    </w:p>
    <w:p w:rsidR="00A85BCE" w:rsidRPr="00FC291C" w:rsidRDefault="00A85BCE"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 40, расположенного на 2 этаже нежилого здания, по адресу: </w:t>
      </w:r>
      <w:r w:rsidRPr="00FC291C">
        <w:rPr>
          <w:rFonts w:ascii="Times New Roman" w:hAnsi="Times New Roman"/>
          <w:sz w:val="24"/>
          <w:szCs w:val="24"/>
          <w:lang w:eastAsia="ru-RU"/>
        </w:rPr>
        <w:t>Московская область, город Домодедово, микрорайон Западный, Каширское шоссе, дом 70</w:t>
      </w:r>
      <w:r w:rsidRPr="00FC291C">
        <w:rPr>
          <w:rFonts w:ascii="Times New Roman" w:hAnsi="Times New Roman"/>
          <w:sz w:val="24"/>
          <w:szCs w:val="24"/>
        </w:rPr>
        <w:t xml:space="preserve">.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не позднее </w:t>
      </w:r>
      <w:r w:rsidRPr="00505A41">
        <w:rPr>
          <w:rFonts w:ascii="Times New Roman" w:hAnsi="Times New Roman"/>
          <w:i/>
          <w:iCs/>
          <w:color w:val="000000"/>
          <w:sz w:val="24"/>
          <w:szCs w:val="24"/>
          <w:lang w:eastAsia="ru-RU"/>
        </w:rPr>
        <w:t>21.04.2014</w:t>
      </w:r>
      <w:r w:rsidRPr="00FC291C">
        <w:rPr>
          <w:rFonts w:ascii="Times New Roman" w:hAnsi="Times New Roman"/>
          <w:i/>
          <w:iCs/>
          <w:sz w:val="24"/>
          <w:szCs w:val="24"/>
          <w:lang w:eastAsia="ru-RU"/>
        </w:rPr>
        <w:t>г</w:t>
      </w:r>
      <w:r w:rsidRPr="00FC291C">
        <w:rPr>
          <w:rFonts w:ascii="Times New Roman" w:hAnsi="Times New Roman"/>
          <w:i/>
          <w:iCs/>
          <w:color w:val="FF0000"/>
          <w:sz w:val="24"/>
          <w:szCs w:val="24"/>
          <w:lang w:eastAsia="ru-RU"/>
        </w:rPr>
        <w:t>.</w:t>
      </w:r>
      <w:r w:rsidRPr="00FC291C">
        <w:rPr>
          <w:rFonts w:ascii="Times New Roman" w:hAnsi="Times New Roman"/>
          <w:sz w:val="24"/>
          <w:szCs w:val="24"/>
        </w:rPr>
        <w:t xml:space="preserve"> Документом, подтверждающим поступление задатка на счетМКУ «УНП», является выписка из специального счетаМКУ «УНП», которую МКУ «УНП» обязан представить в Комиссию по проведению аукциона до начала рассмотрения заявок на участие в аукционе.</w:t>
      </w:r>
    </w:p>
    <w:p w:rsidR="00A85BCE" w:rsidRPr="00FC291C" w:rsidRDefault="00A85BCE"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принимаются с </w:t>
      </w:r>
      <w:r w:rsidRPr="00505A41">
        <w:rPr>
          <w:rFonts w:ascii="Times New Roman" w:hAnsi="Times New Roman"/>
          <w:i/>
          <w:iCs/>
          <w:color w:val="000000"/>
          <w:sz w:val="24"/>
          <w:szCs w:val="24"/>
          <w:lang w:eastAsia="ru-RU"/>
        </w:rPr>
        <w:t>31.03.2014</w:t>
      </w:r>
      <w:r w:rsidRPr="00FC291C">
        <w:rPr>
          <w:rFonts w:ascii="Times New Roman" w:hAnsi="Times New Roman"/>
          <w:i/>
          <w:iCs/>
          <w:sz w:val="24"/>
          <w:szCs w:val="24"/>
          <w:lang w:eastAsia="ru-RU"/>
        </w:rPr>
        <w:t xml:space="preserve">г. </w:t>
      </w:r>
      <w:r w:rsidRPr="00FC291C">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FC291C">
        <w:rPr>
          <w:rFonts w:ascii="Times New Roman" w:hAnsi="Times New Roman"/>
          <w:i/>
          <w:iCs/>
          <w:sz w:val="24"/>
          <w:szCs w:val="24"/>
          <w:lang w:eastAsia="ru-RU"/>
        </w:rPr>
        <w:t xml:space="preserve">по </w:t>
      </w:r>
      <w:r w:rsidRPr="0005321D">
        <w:rPr>
          <w:rFonts w:ascii="Times New Roman" w:hAnsi="Times New Roman"/>
          <w:i/>
          <w:iCs/>
          <w:color w:val="000000"/>
          <w:sz w:val="24"/>
          <w:szCs w:val="24"/>
          <w:lang w:eastAsia="ru-RU"/>
        </w:rPr>
        <w:t>22.04.2014 г.</w:t>
      </w:r>
      <w:r w:rsidRPr="0005321D">
        <w:rPr>
          <w:rFonts w:ascii="Times New Roman" w:hAnsi="Times New Roman"/>
          <w:color w:val="000000"/>
          <w:sz w:val="24"/>
          <w:szCs w:val="24"/>
          <w:lang w:eastAsia="ru-RU"/>
        </w:rPr>
        <w:t xml:space="preserve"> с </w:t>
      </w:r>
      <w:r w:rsidRPr="0005321D">
        <w:rPr>
          <w:rFonts w:ascii="Times New Roman" w:hAnsi="Times New Roman"/>
          <w:i/>
          <w:iCs/>
          <w:color w:val="000000"/>
          <w:sz w:val="24"/>
          <w:szCs w:val="24"/>
          <w:lang w:eastAsia="ru-RU"/>
        </w:rPr>
        <w:t>13 час. 30 мин. до 16 час. 30 мин</w:t>
      </w:r>
      <w:r w:rsidRPr="0005321D">
        <w:rPr>
          <w:rFonts w:ascii="Times New Roman" w:hAnsi="Times New Roman"/>
          <w:color w:val="000000"/>
          <w:sz w:val="24"/>
          <w:szCs w:val="24"/>
          <w:lang w:eastAsia="ru-RU"/>
        </w:rPr>
        <w:t xml:space="preserve">. (время московское), и  </w:t>
      </w:r>
      <w:r w:rsidRPr="0005321D">
        <w:rPr>
          <w:rFonts w:ascii="Times New Roman" w:hAnsi="Times New Roman"/>
          <w:i/>
          <w:iCs/>
          <w:color w:val="000000"/>
          <w:sz w:val="24"/>
          <w:szCs w:val="24"/>
          <w:lang w:eastAsia="ru-RU"/>
        </w:rPr>
        <w:t>23.04.2014 г.</w:t>
      </w:r>
      <w:r w:rsidRPr="0005321D">
        <w:rPr>
          <w:rFonts w:ascii="Times New Roman" w:hAnsi="Times New Roman"/>
          <w:color w:val="000000"/>
          <w:sz w:val="24"/>
          <w:szCs w:val="24"/>
          <w:lang w:eastAsia="ru-RU"/>
        </w:rPr>
        <w:t xml:space="preserve"> (день рассмотрения заявок) с </w:t>
      </w:r>
      <w:r>
        <w:rPr>
          <w:rFonts w:ascii="Times New Roman" w:hAnsi="Times New Roman"/>
          <w:i/>
          <w:iCs/>
          <w:color w:val="000000"/>
          <w:sz w:val="24"/>
          <w:szCs w:val="24"/>
          <w:lang w:eastAsia="ru-RU"/>
        </w:rPr>
        <w:t>09 час. 00 мин. до 12</w:t>
      </w:r>
      <w:r w:rsidRPr="0005321D">
        <w:rPr>
          <w:rFonts w:ascii="Times New Roman" w:hAnsi="Times New Roman"/>
          <w:i/>
          <w:iCs/>
          <w:color w:val="000000"/>
          <w:sz w:val="24"/>
          <w:szCs w:val="24"/>
          <w:lang w:eastAsia="ru-RU"/>
        </w:rPr>
        <w:t xml:space="preserve"> час. 00 мин</w:t>
      </w:r>
      <w:r w:rsidRPr="0005321D">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по адресу: Московская область, город Домодедово, микрорайон Центральный, Каширское шоссе, дом 27а, подъезд № 3, кабинет № 3.</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sidRPr="0005321D">
        <w:rPr>
          <w:rFonts w:ascii="Times New Roman" w:hAnsi="Times New Roman"/>
          <w:i/>
          <w:iCs/>
          <w:color w:val="000000"/>
          <w:sz w:val="24"/>
          <w:szCs w:val="24"/>
          <w:lang w:eastAsia="ru-RU"/>
        </w:rPr>
        <w:t>31.03.2014 г. по 17.04.2014</w:t>
      </w:r>
      <w:r w:rsidRPr="00FC291C">
        <w:rPr>
          <w:rFonts w:ascii="Times New Roman" w:hAnsi="Times New Roman"/>
          <w:i/>
          <w:iCs/>
          <w:sz w:val="24"/>
          <w:szCs w:val="24"/>
          <w:lang w:eastAsia="ru-RU"/>
        </w:rPr>
        <w:t>г.</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Pr="0005321D">
        <w:rPr>
          <w:rFonts w:ascii="Times New Roman" w:hAnsi="Times New Roman"/>
          <w:b/>
          <w:bCs/>
          <w:color w:val="000000"/>
          <w:sz w:val="24"/>
          <w:szCs w:val="24"/>
          <w:lang w:eastAsia="ru-RU"/>
        </w:rPr>
        <w:t>23.04.2014</w:t>
      </w:r>
      <w:r>
        <w:rPr>
          <w:rFonts w:ascii="Times New Roman" w:hAnsi="Times New Roman"/>
          <w:b/>
          <w:bCs/>
          <w:color w:val="000000"/>
          <w:sz w:val="24"/>
          <w:szCs w:val="24"/>
          <w:lang w:eastAsia="ru-RU"/>
        </w:rPr>
        <w:t xml:space="preserve"> г. в 12 час. 1</w:t>
      </w:r>
      <w:r w:rsidRPr="0005321D">
        <w:rPr>
          <w:rFonts w:ascii="Times New Roman" w:hAnsi="Times New Roman"/>
          <w:b/>
          <w:bCs/>
          <w:color w:val="000000"/>
          <w:sz w:val="24"/>
          <w:szCs w:val="24"/>
          <w:lang w:eastAsia="ru-RU"/>
        </w:rPr>
        <w:t>0 мин</w:t>
      </w:r>
      <w:r w:rsidRPr="0005321D">
        <w:rPr>
          <w:rFonts w:ascii="Times New Roman" w:hAnsi="Times New Roman"/>
          <w:color w:val="000000"/>
          <w:sz w:val="24"/>
          <w:szCs w:val="24"/>
          <w:lang w:eastAsia="ru-RU"/>
        </w:rPr>
        <w:t xml:space="preserve">. </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Центральный, Каширское шоссе, дом 27а, кабинет № 10.</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Pr="0005321D">
        <w:rPr>
          <w:rFonts w:ascii="Times New Roman" w:hAnsi="Times New Roman"/>
          <w:b/>
          <w:bCs/>
          <w:color w:val="000000"/>
          <w:sz w:val="24"/>
          <w:szCs w:val="24"/>
          <w:lang w:eastAsia="ru-RU"/>
        </w:rPr>
        <w:t>25.04.2014</w:t>
      </w:r>
      <w:r>
        <w:rPr>
          <w:rFonts w:ascii="Times New Roman" w:hAnsi="Times New Roman"/>
          <w:b/>
          <w:bCs/>
          <w:color w:val="000000"/>
          <w:sz w:val="24"/>
          <w:szCs w:val="24"/>
          <w:lang w:eastAsia="ru-RU"/>
        </w:rPr>
        <w:t xml:space="preserve"> г. в 10 час. 1</w:t>
      </w:r>
      <w:r w:rsidRPr="0005321D">
        <w:rPr>
          <w:rFonts w:ascii="Times New Roman" w:hAnsi="Times New Roman"/>
          <w:b/>
          <w:bCs/>
          <w:color w:val="000000"/>
          <w:sz w:val="24"/>
          <w:szCs w:val="24"/>
          <w:lang w:eastAsia="ru-RU"/>
        </w:rPr>
        <w:t>0 мин</w:t>
      </w:r>
      <w:r w:rsidRPr="00FC291C">
        <w:rPr>
          <w:rFonts w:ascii="Times New Roman" w:hAnsi="Times New Roman"/>
          <w:b/>
          <w:bCs/>
          <w:sz w:val="24"/>
          <w:szCs w:val="24"/>
          <w:lang w:eastAsia="ru-RU"/>
        </w:rPr>
        <w:t>.</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40 расположенного на 2 этаже нежилого здания,</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микрорайон Западный,Каширское шоссе, дом 70</w:t>
      </w:r>
    </w:p>
    <w:p w:rsidR="00A85BCE" w:rsidRPr="00FC291C" w:rsidRDefault="00A85BCE" w:rsidP="00773A37">
      <w:pPr>
        <w:widowControl w:val="0"/>
        <w:spacing w:after="0" w:line="240" w:lineRule="auto"/>
        <w:ind w:firstLine="400"/>
        <w:jc w:val="center"/>
        <w:rPr>
          <w:rFonts w:ascii="Times New Roman" w:hAnsi="Times New Roman"/>
          <w:sz w:val="20"/>
          <w:szCs w:val="20"/>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 нежилого помещения № 40, расположенного на 2 этаже нежилого здания, по адресу: Московская область, город Домодедово, микрорайон Западный,Каширское шоссе, дом 70,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A85BCE" w:rsidRPr="00FC291C" w:rsidRDefault="00A85BCE"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A85BCE" w:rsidRPr="00FC291C" w:rsidRDefault="00A85BCE"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A85BCE" w:rsidRPr="00FC291C" w:rsidRDefault="00A85BCE"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A85BCE" w:rsidRPr="00FC291C" w:rsidRDefault="00A85BCE"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A85BCE" w:rsidRPr="00FC291C" w:rsidRDefault="00A85BCE"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A85BCE" w:rsidRPr="00FC291C" w:rsidRDefault="00A85BCE"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A85BCE" w:rsidRPr="00FC291C" w:rsidRDefault="00A85BCE"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A85BCE" w:rsidRPr="00FC291C" w:rsidRDefault="00A85BCE" w:rsidP="00773A37">
      <w:pPr>
        <w:spacing w:after="0" w:line="240" w:lineRule="auto"/>
        <w:rPr>
          <w:rFonts w:ascii="Times New Roman" w:hAnsi="Times New Roman"/>
          <w:b/>
          <w:bCs/>
          <w:i/>
          <w:iCs/>
          <w:sz w:val="24"/>
          <w:szCs w:val="24"/>
          <w:u w:val="single"/>
          <w:lang w:eastAsia="ru-RU"/>
        </w:rPr>
      </w:pPr>
    </w:p>
    <w:p w:rsidR="00A85BCE" w:rsidRPr="00FC291C" w:rsidRDefault="00A85BCE"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A85BCE" w:rsidRPr="00FC291C" w:rsidRDefault="00A85BCE"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A85BCE" w:rsidRPr="00FC291C" w:rsidRDefault="00A85BCE" w:rsidP="00F90F0C">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A85BCE" w:rsidRPr="00FC291C" w:rsidRDefault="00A85BCE" w:rsidP="00773A37">
      <w:pPr>
        <w:widowControl w:val="0"/>
        <w:spacing w:after="0" w:line="240" w:lineRule="auto"/>
        <w:ind w:firstLine="720"/>
        <w:jc w:val="center"/>
        <w:rPr>
          <w:rFonts w:ascii="Times New Roman" w:hAnsi="Times New Roman"/>
          <w:sz w:val="24"/>
          <w:szCs w:val="24"/>
          <w:lang w:eastAsia="ru-RU"/>
        </w:rPr>
      </w:pPr>
    </w:p>
    <w:p w:rsidR="00A85BCE" w:rsidRPr="00FC291C" w:rsidRDefault="00A85BCE"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xml:space="preserve">,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 расположенное по адресу: Московская обл., г. Домодедово, мкр. Центральный, Каширское шоссе, д. 27а,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нежилое помещение № 40, расположенное на 2 этаже нежилого здания, общей площадью 15,7кв.м., согласно кадастровому паспорту, составленному по состоянию на </w:t>
      </w:r>
      <w:r w:rsidRPr="001A5162">
        <w:rPr>
          <w:rFonts w:ascii="Times New Roman" w:hAnsi="Times New Roman"/>
          <w:sz w:val="24"/>
          <w:szCs w:val="24"/>
          <w:lang w:eastAsia="ru-RU"/>
        </w:rPr>
        <w:t xml:space="preserve">18.12.2013, </w:t>
      </w:r>
      <w:r w:rsidRPr="00FC291C">
        <w:rPr>
          <w:rFonts w:ascii="Times New Roman" w:hAnsi="Times New Roman"/>
          <w:sz w:val="24"/>
          <w:szCs w:val="24"/>
          <w:lang w:eastAsia="ru-RU"/>
        </w:rPr>
        <w:t xml:space="preserve">по адресу: Московская область, город Домодедово,микрорайон Западный, Каширское шоссе, дом 70, (далее нежилое помещение).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sidRPr="00527968">
        <w:rPr>
          <w:rFonts w:ascii="Times New Roman" w:hAnsi="Times New Roman"/>
          <w:sz w:val="24"/>
          <w:szCs w:val="24"/>
          <w:lang w:eastAsia="ru-RU"/>
        </w:rPr>
        <w:t>торгово</w:t>
      </w:r>
      <w:r w:rsidRPr="00A47AFB">
        <w:rPr>
          <w:rFonts w:ascii="Times New Roman" w:hAnsi="Times New Roman"/>
          <w:sz w:val="24"/>
          <w:szCs w:val="24"/>
          <w:lang w:eastAsia="ru-RU"/>
        </w:rPr>
        <w:t>- административная деятельность</w:t>
      </w:r>
      <w:r w:rsidRPr="00FC291C">
        <w:rPr>
          <w:rFonts w:ascii="Times New Roman" w:hAnsi="Times New Roman"/>
          <w:sz w:val="24"/>
          <w:szCs w:val="24"/>
          <w:lang w:eastAsia="ru-RU"/>
        </w:rPr>
        <w:t>.</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A85BCE" w:rsidRPr="00FC291C" w:rsidRDefault="00A85BCE" w:rsidP="009A0D1C">
      <w:pPr>
        <w:widowControl w:val="0"/>
        <w:spacing w:after="0" w:line="240" w:lineRule="auto"/>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Производить текущий ремонт. </w:t>
      </w:r>
    </w:p>
    <w:p w:rsidR="00A85BCE" w:rsidRPr="0005321D" w:rsidRDefault="00A85BCE"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A85BCE" w:rsidRPr="00FC291C" w:rsidRDefault="00A85BCE"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A85BCE"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A85BCE"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206681"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арендной платы за 2 периода и более, по соглашению сторон,</w:t>
      </w:r>
      <w:r>
        <w:rPr>
          <w:rFonts w:ascii="Times New Roman" w:hAnsi="Times New Roman"/>
          <w:sz w:val="24"/>
          <w:szCs w:val="24"/>
        </w:rPr>
        <w:t xml:space="preserve">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A85BCE" w:rsidRPr="00FC291C" w:rsidRDefault="00A85BCE"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7.1. Настоящий Договор заключен на 10 лет, с «__» _______ 2014г.                                по «__» ______ 2024г.</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A85BCE" w:rsidRPr="00FC291C" w:rsidRDefault="00A85BCE"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A85BCE" w:rsidRPr="00FC291C" w:rsidRDefault="00A85BCE" w:rsidP="00773A37">
      <w:pPr>
        <w:widowControl w:val="0"/>
        <w:spacing w:after="0" w:line="240" w:lineRule="auto"/>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41.05pt;height:27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A85BCE" w:rsidRDefault="00A85BCE" w:rsidP="00773A37">
                  <w:pPr>
                    <w:rPr>
                      <w:b/>
                      <w:bCs/>
                      <w:i/>
                      <w:iCs/>
                    </w:rPr>
                  </w:pPr>
                  <w:r>
                    <w:rPr>
                      <w:b/>
                      <w:bCs/>
                      <w:i/>
                      <w:iCs/>
                    </w:rPr>
                    <w:t>Арендодатель:</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Муниципальное казенное учреждение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городского округа Домодедово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«Управление нежилых помещений»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Адрес: 142000, Московская область, </w:t>
                  </w:r>
                </w:p>
                <w:p w:rsidR="00A85BCE" w:rsidRDefault="00A85BCE" w:rsidP="001B3505">
                  <w:pPr>
                    <w:widowControl w:val="0"/>
                    <w:spacing w:after="0" w:line="240" w:lineRule="auto"/>
                    <w:rPr>
                      <w:rFonts w:ascii="Times New Roman" w:hAnsi="Times New Roman"/>
                      <w:lang w:eastAsia="ru-RU"/>
                    </w:rPr>
                  </w:pPr>
                  <w:r>
                    <w:rPr>
                      <w:rFonts w:ascii="Times New Roman" w:hAnsi="Times New Roman"/>
                      <w:lang w:eastAsia="ru-RU"/>
                    </w:rPr>
                    <w:t>г. Домодедово, мкр. Центральный, Каширское шоссе,  д. 27а</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ИНН 5009052683,  КПП 500901001,</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ОГРН 1065009016885,</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ОКВЭД 70.32, ОКПО 93702640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Отделение 1 Москва г. Москва 705</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БИК 044583001</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УФК по Московской области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(Финансовое управление Администрации городского округа Домодедово л/с 02483789990 (МКУ Управление нежилых помещений л/с 03017091309))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р/сч 40204810700000002205 </w:t>
                  </w:r>
                </w:p>
                <w:p w:rsidR="00A85BCE" w:rsidRDefault="00A85BCE" w:rsidP="001B3505">
                  <w:pPr>
                    <w:widowControl w:val="0"/>
                    <w:spacing w:after="0" w:line="240" w:lineRule="auto"/>
                    <w:jc w:val="both"/>
                    <w:rPr>
                      <w:rFonts w:ascii="Times New Roman" w:hAnsi="Times New Roman"/>
                    </w:rPr>
                  </w:pPr>
                  <w:r>
                    <w:rPr>
                      <w:rFonts w:ascii="Times New Roman" w:hAnsi="Times New Roman"/>
                    </w:rPr>
                    <w:t>Тел. (496)792-41-41, (496)793-54-05</w:t>
                  </w:r>
                </w:p>
                <w:p w:rsidR="00A85BCE" w:rsidRDefault="00A85BCE"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43pt;margin-top:10pt;width:226.9pt;height:2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A85BCE" w:rsidRDefault="00A85BCE" w:rsidP="00773A37">
                  <w:pPr>
                    <w:rPr>
                      <w:b/>
                      <w:bCs/>
                      <w:i/>
                      <w:iCs/>
                    </w:rPr>
                  </w:pPr>
                  <w:r>
                    <w:rPr>
                      <w:b/>
                      <w:bCs/>
                      <w:i/>
                      <w:iCs/>
                    </w:rPr>
                    <w:t>Арендатор:</w:t>
                  </w:r>
                </w:p>
                <w:p w:rsidR="00A85BCE" w:rsidRDefault="00A85BCE" w:rsidP="00773A37">
                  <w:pPr>
                    <w:rPr>
                      <w:b/>
                      <w:bCs/>
                      <w:i/>
                      <w:iCs/>
                    </w:rPr>
                  </w:pPr>
                </w:p>
              </w:txbxContent>
            </v:textbox>
          </v:shape>
        </w:pict>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p>
    <w:p w:rsidR="00A85BCE" w:rsidRPr="00FC291C" w:rsidRDefault="00A85BCE" w:rsidP="00773A37">
      <w:pPr>
        <w:widowControl w:val="0"/>
        <w:spacing w:after="0" w:line="240" w:lineRule="auto"/>
        <w:outlineLvl w:val="0"/>
        <w:rPr>
          <w:rFonts w:ascii="Times New Roman" w:hAnsi="Times New Roman"/>
          <w:lang w:eastAsia="ru-RU"/>
        </w:rPr>
      </w:pPr>
    </w:p>
    <w:p w:rsidR="00A85BCE" w:rsidRPr="00FC291C" w:rsidRDefault="00A85BCE" w:rsidP="00773A37">
      <w:pPr>
        <w:widowControl w:val="0"/>
        <w:spacing w:after="0" w:line="240" w:lineRule="auto"/>
        <w:outlineLvl w:val="0"/>
        <w:rPr>
          <w:rFonts w:ascii="Times New Roman" w:hAnsi="Times New Roman"/>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A85BCE" w:rsidRPr="00FC291C" w:rsidRDefault="00A85BCE" w:rsidP="00773A37">
      <w:pPr>
        <w:widowControl w:val="0"/>
        <w:spacing w:after="0" w:line="240" w:lineRule="auto"/>
        <w:ind w:firstLine="180"/>
        <w:jc w:val="both"/>
        <w:outlineLvl w:val="0"/>
        <w:rPr>
          <w:rFonts w:ascii="Times New Roman" w:hAnsi="Times New Roman"/>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ДиректорМуниципального                                                                     «_____»   </w:t>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A85BCE" w:rsidRPr="00FC291C" w:rsidRDefault="00A85BCE"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A85BCE" w:rsidRPr="00FC291C" w:rsidRDefault="00A85BCE" w:rsidP="00773A37">
      <w:pPr>
        <w:widowControl w:val="0"/>
        <w:spacing w:after="0" w:line="240" w:lineRule="auto"/>
        <w:rPr>
          <w:rFonts w:ascii="Times New Roman" w:hAnsi="Times New Roman"/>
          <w:sz w:val="24"/>
          <w:szCs w:val="24"/>
          <w:lang w:eastAsia="ru-RU"/>
        </w:rPr>
      </w:pPr>
    </w:p>
    <w:p w:rsidR="00A85BCE" w:rsidRPr="00FC291C" w:rsidRDefault="00A85BCE"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p>
    <w:p w:rsidR="00A85BCE" w:rsidRDefault="00A85BCE" w:rsidP="00773A37">
      <w:pPr>
        <w:widowControl w:val="0"/>
        <w:spacing w:after="0" w:line="240" w:lineRule="auto"/>
        <w:jc w:val="right"/>
        <w:rPr>
          <w:rFonts w:ascii="Times New Roman" w:hAnsi="Times New Roman"/>
          <w:sz w:val="24"/>
          <w:szCs w:val="24"/>
          <w:lang w:eastAsia="ru-RU"/>
        </w:rPr>
      </w:pPr>
    </w:p>
    <w:p w:rsidR="00A85BCE" w:rsidRDefault="00A85BCE" w:rsidP="00773A37">
      <w:pPr>
        <w:widowControl w:val="0"/>
        <w:spacing w:after="0" w:line="240" w:lineRule="auto"/>
        <w:jc w:val="right"/>
        <w:rPr>
          <w:rFonts w:ascii="Times New Roman" w:hAnsi="Times New Roman"/>
          <w:sz w:val="24"/>
          <w:szCs w:val="24"/>
          <w:lang w:eastAsia="ru-RU"/>
        </w:rPr>
      </w:pPr>
    </w:p>
    <w:p w:rsidR="00A85BCE" w:rsidRDefault="00A85BCE" w:rsidP="00773A37">
      <w:pPr>
        <w:widowControl w:val="0"/>
        <w:spacing w:after="0" w:line="240" w:lineRule="auto"/>
        <w:jc w:val="right"/>
        <w:rPr>
          <w:rFonts w:ascii="Times New Roman" w:hAnsi="Times New Roman"/>
          <w:sz w:val="24"/>
          <w:szCs w:val="24"/>
          <w:lang w:eastAsia="ru-RU"/>
        </w:rPr>
      </w:pPr>
    </w:p>
    <w:p w:rsidR="00A85BCE" w:rsidRDefault="00A85BCE" w:rsidP="00773A37">
      <w:pPr>
        <w:widowControl w:val="0"/>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Приложение 1 </w:t>
      </w: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A85BCE" w:rsidRPr="00FC291C" w:rsidRDefault="00A85BCE" w:rsidP="00773A37">
      <w:pPr>
        <w:widowControl w:val="0"/>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 40,расположенного на 2 этаже нежилого здания по адресу: </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микрорайон </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Западный, Каширское шоссе,  дом 70</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xml:space="preserve">,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 расположенное по адресу: Московская обл., г. Домодедово, мкр. Центральный, Каширское шоссе, д. 27а, именуемое в дальнейшем «Арендодатель», в лице директора Вешкина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«Арендатор» принял нежилое помещение № 40, расположенное на 2 этаже здания, по адресу: Московская область, город Домодедово, микрорайон Западный, Каширское шоссе,  дом 70, общей площадью 15,7кв.м., в состоянии, пригодном для использования в соответствии с целевым назначением: </w:t>
      </w:r>
      <w:r w:rsidRPr="001A5162">
        <w:rPr>
          <w:rFonts w:ascii="Times New Roman" w:hAnsi="Times New Roman"/>
          <w:sz w:val="24"/>
          <w:szCs w:val="24"/>
          <w:lang w:eastAsia="ru-RU"/>
        </w:rPr>
        <w:t>торгово - административная</w:t>
      </w:r>
      <w:r w:rsidRPr="00FC291C">
        <w:rPr>
          <w:rFonts w:ascii="Times New Roman" w:hAnsi="Times New Roman"/>
          <w:sz w:val="24"/>
          <w:szCs w:val="24"/>
          <w:lang w:eastAsia="ru-RU"/>
        </w:rPr>
        <w:t>деятельность.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ab/>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2pt;width:251.7pt;height:26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A85BCE" w:rsidRDefault="00A85BCE" w:rsidP="00773A37">
                  <w:pPr>
                    <w:rPr>
                      <w:b/>
                      <w:bCs/>
                      <w:i/>
                      <w:iCs/>
                    </w:rPr>
                  </w:pPr>
                  <w:r>
                    <w:rPr>
                      <w:b/>
                      <w:bCs/>
                      <w:i/>
                      <w:iCs/>
                    </w:rPr>
                    <w:t>Арендодатель:</w:t>
                  </w:r>
                  <w:r>
                    <w:rPr>
                      <w:b/>
                      <w:bCs/>
                      <w:i/>
                      <w:iCs/>
                    </w:rPr>
                    <w:tab/>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Муниципальное казенное учреждение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городского округа Домодедово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«Управление нежилых помещений»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Адрес: 142000, Московская область, </w:t>
                  </w:r>
                </w:p>
                <w:p w:rsidR="00A85BCE" w:rsidRDefault="00A85BCE" w:rsidP="001B3505">
                  <w:pPr>
                    <w:widowControl w:val="0"/>
                    <w:spacing w:after="0" w:line="240" w:lineRule="auto"/>
                    <w:rPr>
                      <w:rFonts w:ascii="Times New Roman" w:hAnsi="Times New Roman"/>
                      <w:lang w:eastAsia="ru-RU"/>
                    </w:rPr>
                  </w:pPr>
                  <w:r>
                    <w:rPr>
                      <w:rFonts w:ascii="Times New Roman" w:hAnsi="Times New Roman"/>
                      <w:lang w:eastAsia="ru-RU"/>
                    </w:rPr>
                    <w:t>г. Домодедово, мкр. Центральный, Каширское шоссе,  д. 27а</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ИНН 5009052683,  КПП 500901001,</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ОГРН 1065009016885,</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ОКВЭД 70.32, ОКПО 93702640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Отделение 1 Москва г. Москва 705</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БИК 044583001</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УФК по Московской области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(Финансовое управление Администрации городского округа Домодедово л/с 02483789990 (МКУ Управление нежилых помещений л/с 03017091309)) </w:t>
                  </w:r>
                </w:p>
                <w:p w:rsidR="00A85BCE" w:rsidRDefault="00A85BCE" w:rsidP="001B3505">
                  <w:pPr>
                    <w:widowControl w:val="0"/>
                    <w:spacing w:after="0" w:line="240" w:lineRule="auto"/>
                    <w:jc w:val="both"/>
                    <w:rPr>
                      <w:rFonts w:ascii="Times New Roman" w:hAnsi="Times New Roman"/>
                      <w:lang w:eastAsia="ru-RU"/>
                    </w:rPr>
                  </w:pPr>
                  <w:r>
                    <w:rPr>
                      <w:rFonts w:ascii="Times New Roman" w:hAnsi="Times New Roman"/>
                      <w:lang w:eastAsia="ru-RU"/>
                    </w:rPr>
                    <w:t xml:space="preserve">р/сч 40204810700000002205 </w:t>
                  </w:r>
                </w:p>
                <w:p w:rsidR="00A85BCE" w:rsidRDefault="00A85BCE" w:rsidP="001B3505">
                  <w:pPr>
                    <w:widowControl w:val="0"/>
                    <w:spacing w:after="0" w:line="240" w:lineRule="auto"/>
                    <w:jc w:val="both"/>
                    <w:rPr>
                      <w:rFonts w:ascii="Times New Roman" w:hAnsi="Times New Roman"/>
                    </w:rPr>
                  </w:pPr>
                  <w:r>
                    <w:rPr>
                      <w:rFonts w:ascii="Times New Roman" w:hAnsi="Times New Roman"/>
                    </w:rPr>
                    <w:t>Тел. (496)792-41-41, (496)793-54-05</w:t>
                  </w:r>
                </w:p>
                <w:p w:rsidR="00A85BCE" w:rsidRDefault="00A85BCE" w:rsidP="00773A37"/>
                <w:p w:rsidR="00A85BCE" w:rsidRDefault="00A85BCE" w:rsidP="00773A37">
                  <w:pPr>
                    <w:rPr>
                      <w:b/>
                      <w:bCs/>
                      <w:i/>
                      <w:iCs/>
                    </w:rPr>
                  </w:pPr>
                  <w:r>
                    <w:rPr>
                      <w:b/>
                      <w:bCs/>
                      <w:i/>
                      <w:iCs/>
                    </w:rPr>
                    <w:tab/>
                  </w:r>
                  <w:r>
                    <w:rPr>
                      <w:b/>
                      <w:bCs/>
                      <w:i/>
                      <w:iCs/>
                    </w:rPr>
                    <w:tab/>
                  </w:r>
                  <w:r>
                    <w:rPr>
                      <w:b/>
                      <w:bCs/>
                      <w:i/>
                      <w:iCs/>
                    </w:rPr>
                    <w:tab/>
                  </w:r>
                </w:p>
              </w:txbxContent>
            </v:textbox>
          </v:shape>
        </w:pict>
      </w:r>
      <w:r>
        <w:rPr>
          <w:noProof/>
          <w:lang w:eastAsia="ru-RU"/>
        </w:rPr>
        <w:pict>
          <v:shape id="Поле 5" o:spid="_x0000_s1029" type="#_x0000_t202" style="position:absolute;left:0;text-align:left;margin-left:243pt;margin-top:-.25pt;width:234pt;height:3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A85BCE" w:rsidRDefault="00A85BCE" w:rsidP="00773A37">
                  <w:pPr>
                    <w:rPr>
                      <w:b/>
                      <w:bCs/>
                      <w:i/>
                      <w:iCs/>
                    </w:rPr>
                  </w:pPr>
                  <w:r>
                    <w:rPr>
                      <w:b/>
                      <w:bCs/>
                      <w:i/>
                      <w:iCs/>
                    </w:rPr>
                    <w:t>Арендатор:</w:t>
                  </w:r>
                </w:p>
                <w:p w:rsidR="00A85BCE" w:rsidRDefault="00A85BCE" w:rsidP="00773A37">
                  <w:r>
                    <w:rPr>
                      <w:sz w:val="28"/>
                      <w:szCs w:val="28"/>
                    </w:rPr>
                    <w:tab/>
                  </w:r>
                  <w:r>
                    <w:rPr>
                      <w:sz w:val="28"/>
                      <w:szCs w:val="28"/>
                    </w:rPr>
                    <w:tab/>
                  </w:r>
                </w:p>
              </w:txbxContent>
            </v:textbox>
          </v:shape>
        </w:pict>
      </w: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Директор МКУ</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FC291C">
        <w:rPr>
          <w:rFonts w:ascii="Times New Roman" w:hAnsi="Times New Roman"/>
          <w:sz w:val="24"/>
          <w:szCs w:val="24"/>
          <w:lang w:eastAsia="ru-RU"/>
        </w:rPr>
        <w:t>«_____»</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«Управление нежилых помещений»    </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w:t>
      </w:r>
    </w:p>
    <w:p w:rsidR="00A85BCE" w:rsidRPr="00FC291C" w:rsidRDefault="00A85BCE" w:rsidP="00336D14">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 С. С. Вешкин</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p>
    <w:sectPr w:rsidR="00A85BCE" w:rsidRPr="00FC291C" w:rsidSect="00491605">
      <w:headerReference w:type="even" r:id="rId13"/>
      <w:headerReference w:type="default" r:id="rId14"/>
      <w:footerReference w:type="even" r:id="rId15"/>
      <w:footerReference w:type="default" r:id="rId16"/>
      <w:headerReference w:type="first" r:id="rId17"/>
      <w:footerReference w:type="first" r:id="rId18"/>
      <w:pgSz w:w="11906" w:h="16838"/>
      <w:pgMar w:top="680"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CE" w:rsidRDefault="00A85BCE" w:rsidP="00393CFF">
      <w:pPr>
        <w:spacing w:after="0" w:line="240" w:lineRule="auto"/>
      </w:pPr>
      <w:r>
        <w:separator/>
      </w:r>
    </w:p>
  </w:endnote>
  <w:endnote w:type="continuationSeparator" w:id="1">
    <w:p w:rsidR="00A85BCE" w:rsidRDefault="00A85BCE"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E" w:rsidRDefault="00A85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E" w:rsidRDefault="00A85BCE">
    <w:pPr>
      <w:pStyle w:val="Footer"/>
      <w:jc w:val="right"/>
    </w:pPr>
  </w:p>
  <w:p w:rsidR="00A85BCE" w:rsidRDefault="00A85BCE" w:rsidP="006634F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E" w:rsidRDefault="00A85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CE" w:rsidRDefault="00A85BCE" w:rsidP="00393CFF">
      <w:pPr>
        <w:spacing w:after="0" w:line="240" w:lineRule="auto"/>
      </w:pPr>
      <w:r>
        <w:separator/>
      </w:r>
    </w:p>
  </w:footnote>
  <w:footnote w:type="continuationSeparator" w:id="1">
    <w:p w:rsidR="00A85BCE" w:rsidRDefault="00A85BCE" w:rsidP="00393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E" w:rsidRDefault="00A85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E" w:rsidRDefault="00A85BCE">
    <w:pPr>
      <w:pStyle w:val="Header"/>
      <w:jc w:val="right"/>
    </w:pPr>
    <w:fldSimple w:instr="PAGE   \* MERGEFORMAT">
      <w:r>
        <w:rPr>
          <w:noProof/>
        </w:rPr>
        <w:t>13</w:t>
      </w:r>
    </w:fldSimple>
  </w:p>
  <w:p w:rsidR="00A85BCE" w:rsidRDefault="00A85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E" w:rsidRDefault="00A85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636B"/>
    <w:rsid w:val="000252DE"/>
    <w:rsid w:val="0005321D"/>
    <w:rsid w:val="00065F37"/>
    <w:rsid w:val="0007012C"/>
    <w:rsid w:val="00075B26"/>
    <w:rsid w:val="001A5162"/>
    <w:rsid w:val="001B3505"/>
    <w:rsid w:val="00205154"/>
    <w:rsid w:val="00206681"/>
    <w:rsid w:val="002232A0"/>
    <w:rsid w:val="00227CC8"/>
    <w:rsid w:val="0027105B"/>
    <w:rsid w:val="002B07F6"/>
    <w:rsid w:val="002E18DD"/>
    <w:rsid w:val="00332EDA"/>
    <w:rsid w:val="00336D14"/>
    <w:rsid w:val="00393CFF"/>
    <w:rsid w:val="003B535A"/>
    <w:rsid w:val="003C2045"/>
    <w:rsid w:val="003E60C1"/>
    <w:rsid w:val="00456D56"/>
    <w:rsid w:val="004907CF"/>
    <w:rsid w:val="00491605"/>
    <w:rsid w:val="004C0C73"/>
    <w:rsid w:val="004E4116"/>
    <w:rsid w:val="00505770"/>
    <w:rsid w:val="00505A41"/>
    <w:rsid w:val="005113DC"/>
    <w:rsid w:val="00527968"/>
    <w:rsid w:val="00572877"/>
    <w:rsid w:val="006166CB"/>
    <w:rsid w:val="006634F8"/>
    <w:rsid w:val="00682BB9"/>
    <w:rsid w:val="006A017F"/>
    <w:rsid w:val="006D0D72"/>
    <w:rsid w:val="00773A37"/>
    <w:rsid w:val="007A6BBE"/>
    <w:rsid w:val="007B767D"/>
    <w:rsid w:val="007D55C6"/>
    <w:rsid w:val="00806B3E"/>
    <w:rsid w:val="00822982"/>
    <w:rsid w:val="0086724E"/>
    <w:rsid w:val="008C186B"/>
    <w:rsid w:val="008D0729"/>
    <w:rsid w:val="009626AB"/>
    <w:rsid w:val="009A0D1C"/>
    <w:rsid w:val="009B6200"/>
    <w:rsid w:val="009E1F94"/>
    <w:rsid w:val="00A47AFB"/>
    <w:rsid w:val="00A64310"/>
    <w:rsid w:val="00A85BCE"/>
    <w:rsid w:val="00C16F04"/>
    <w:rsid w:val="00C43FE8"/>
    <w:rsid w:val="00C60AD1"/>
    <w:rsid w:val="00D5441B"/>
    <w:rsid w:val="00D92973"/>
    <w:rsid w:val="00E274E5"/>
    <w:rsid w:val="00E85D4F"/>
    <w:rsid w:val="00E90BF1"/>
    <w:rsid w:val="00EC6953"/>
    <w:rsid w:val="00F90F0C"/>
    <w:rsid w:val="00FC2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3CFF"/>
    <w:rPr>
      <w:rFonts w:ascii="Calibri" w:hAnsi="Calibri" w:cs="Times New Roman"/>
    </w:rPr>
  </w:style>
  <w:style w:type="paragraph" w:styleId="Footer">
    <w:name w:val="footer"/>
    <w:basedOn w:val="Normal"/>
    <w:link w:val="FooterChar"/>
    <w:uiPriority w:val="99"/>
    <w:rsid w:val="00393C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3CFF"/>
    <w:rPr>
      <w:rFonts w:ascii="Calibri" w:hAnsi="Calibri" w:cs="Times New Roman"/>
    </w:rPr>
  </w:style>
  <w:style w:type="paragraph" w:styleId="BalloonText">
    <w:name w:val="Balloon Text"/>
    <w:basedOn w:val="Normal"/>
    <w:link w:val="BalloonTextChar"/>
    <w:uiPriority w:val="99"/>
    <w:semiHidden/>
    <w:rsid w:val="0039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CFF"/>
    <w:rPr>
      <w:rFonts w:ascii="Tahoma" w:hAnsi="Tahoma" w:cs="Tahoma"/>
      <w:sz w:val="16"/>
      <w:szCs w:val="16"/>
    </w:rPr>
  </w:style>
  <w:style w:type="paragraph" w:customStyle="1" w:styleId="DefaultParagraphFontParaCharChar">
    <w:name w:val="Default Paragraph Font Para Char Char Знак"/>
    <w:basedOn w:val="Normal"/>
    <w:uiPriority w:val="99"/>
    <w:rsid w:val="00206681"/>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705710850">
      <w:marLeft w:val="0"/>
      <w:marRight w:val="0"/>
      <w:marTop w:val="0"/>
      <w:marBottom w:val="0"/>
      <w:divBdr>
        <w:top w:val="none" w:sz="0" w:space="0" w:color="auto"/>
        <w:left w:val="none" w:sz="0" w:space="0" w:color="auto"/>
        <w:bottom w:val="none" w:sz="0" w:space="0" w:color="auto"/>
        <w:right w:val="none" w:sz="0" w:space="0" w:color="auto"/>
      </w:divBdr>
    </w:div>
    <w:div w:id="1705710851">
      <w:marLeft w:val="0"/>
      <w:marRight w:val="0"/>
      <w:marTop w:val="0"/>
      <w:marBottom w:val="0"/>
      <w:divBdr>
        <w:top w:val="none" w:sz="0" w:space="0" w:color="auto"/>
        <w:left w:val="none" w:sz="0" w:space="0" w:color="auto"/>
        <w:bottom w:val="none" w:sz="0" w:space="0" w:color="auto"/>
        <w:right w:val="none" w:sz="0" w:space="0" w:color="auto"/>
      </w:divBdr>
    </w:div>
    <w:div w:id="1705710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mod.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15</Pages>
  <Words>5623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35</cp:revision>
  <cp:lastPrinted>2014-03-28T04:21:00Z</cp:lastPrinted>
  <dcterms:created xsi:type="dcterms:W3CDTF">2013-07-30T05:53:00Z</dcterms:created>
  <dcterms:modified xsi:type="dcterms:W3CDTF">2014-03-28T14:06:00Z</dcterms:modified>
</cp:coreProperties>
</file>