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34" w:rsidRPr="00D20834" w:rsidRDefault="00D20834" w:rsidP="00D20834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20834" w:rsidRPr="00D20834" w:rsidRDefault="00D20834" w:rsidP="00D20834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20834" w:rsidRPr="00D20834" w:rsidRDefault="00D20834" w:rsidP="00D208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2083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D20834" w:rsidRPr="00D20834" w:rsidRDefault="00D20834" w:rsidP="00D208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2083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D20834" w:rsidRPr="00D20834" w:rsidRDefault="00D20834" w:rsidP="00D20834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20834" w:rsidRDefault="00D20834" w:rsidP="00D208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20834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51B78" w:rsidRPr="00D20834" w:rsidRDefault="00C51B78" w:rsidP="00D208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</w:p>
    <w:p w:rsidR="00D20834" w:rsidRPr="00D20834" w:rsidRDefault="00D20834" w:rsidP="00D208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20834" w:rsidRPr="00C51B78" w:rsidRDefault="00C51B78" w:rsidP="00D2083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1B78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D20834" w:rsidRPr="00C51B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C51B78">
        <w:rPr>
          <w:rFonts w:ascii="Times New Roman" w:eastAsia="Times New Roman" w:hAnsi="Times New Roman" w:cs="Times New Roman"/>
          <w:b/>
          <w:color w:val="auto"/>
          <w:lang w:bidi="ar-SA"/>
        </w:rPr>
        <w:t>1492</w:t>
      </w:r>
    </w:p>
    <w:p w:rsidR="00D20834" w:rsidRPr="00D20834" w:rsidRDefault="00D20834" w:rsidP="00D2083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20834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24074A" w:rsidRDefault="0024074A">
      <w:pPr>
        <w:spacing w:line="240" w:lineRule="exact"/>
        <w:rPr>
          <w:sz w:val="19"/>
          <w:szCs w:val="19"/>
        </w:rPr>
      </w:pPr>
    </w:p>
    <w:p w:rsidR="0024074A" w:rsidRDefault="0024074A">
      <w:pPr>
        <w:spacing w:before="39" w:after="39" w:line="240" w:lineRule="exact"/>
        <w:rPr>
          <w:sz w:val="19"/>
          <w:szCs w:val="19"/>
        </w:rPr>
      </w:pPr>
    </w:p>
    <w:p w:rsidR="0024074A" w:rsidRDefault="0024074A">
      <w:pPr>
        <w:rPr>
          <w:sz w:val="2"/>
          <w:szCs w:val="2"/>
        </w:rPr>
        <w:sectPr w:rsidR="0024074A" w:rsidSect="00D20834">
          <w:pgSz w:w="11900" w:h="16840"/>
          <w:pgMar w:top="426" w:right="0" w:bottom="1186" w:left="0" w:header="0" w:footer="3" w:gutter="0"/>
          <w:cols w:space="720"/>
          <w:noEndnote/>
          <w:docGrid w:linePitch="360"/>
        </w:sectPr>
      </w:pPr>
    </w:p>
    <w:p w:rsidR="0024074A" w:rsidRDefault="00B2129D" w:rsidP="00C51B78">
      <w:pPr>
        <w:pStyle w:val="20"/>
        <w:shd w:val="clear" w:color="auto" w:fill="auto"/>
        <w:tabs>
          <w:tab w:val="left" w:pos="1790"/>
          <w:tab w:val="left" w:pos="2964"/>
        </w:tabs>
        <w:spacing w:before="300"/>
        <w:ind w:right="4859" w:firstLine="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20834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</w:t>
      </w:r>
      <w:bookmarkStart w:id="0" w:name="_GoBack"/>
      <w:bookmarkEnd w:id="0"/>
      <w:r>
        <w:t>(местоположение): Московская область, городской</w:t>
      </w:r>
      <w:r w:rsidR="00D20834">
        <w:t xml:space="preserve"> </w:t>
      </w:r>
      <w:r>
        <w:t>округ</w:t>
      </w:r>
      <w:r w:rsidR="00D20834">
        <w:t xml:space="preserve">а </w:t>
      </w:r>
      <w:r>
        <w:t>Домодедово,</w:t>
      </w:r>
      <w:r w:rsidR="00D20834">
        <w:t xml:space="preserve"> </w:t>
      </w:r>
      <w:r>
        <w:t>г.Домодедово, мкр. Западный, ул. Рабочая в пользу Акционерного общества "Мособлгаз" в целях размещения линейного</w:t>
      </w:r>
      <w:r>
        <w:tab/>
        <w:t>объекта</w:t>
      </w:r>
      <w:r w:rsidR="00D20834">
        <w:t xml:space="preserve"> – «С</w:t>
      </w:r>
      <w:r>
        <w:t>ооружение:</w:t>
      </w:r>
      <w:r w:rsidR="00D20834">
        <w:t xml:space="preserve"> </w:t>
      </w:r>
      <w:r>
        <w:t>«Газопровод низкого давления», кадастровый номер 50:28:0000000:1428</w:t>
      </w:r>
    </w:p>
    <w:p w:rsidR="00D20834" w:rsidRDefault="00D20834" w:rsidP="00D20834">
      <w:pPr>
        <w:pStyle w:val="20"/>
        <w:shd w:val="clear" w:color="auto" w:fill="auto"/>
        <w:tabs>
          <w:tab w:val="left" w:pos="1570"/>
          <w:tab w:val="left" w:pos="2964"/>
        </w:tabs>
        <w:ind w:right="4860" w:firstLine="0"/>
      </w:pPr>
    </w:p>
    <w:p w:rsidR="00D20834" w:rsidRDefault="00D20834" w:rsidP="00D20834">
      <w:pPr>
        <w:pStyle w:val="20"/>
        <w:shd w:val="clear" w:color="auto" w:fill="auto"/>
        <w:tabs>
          <w:tab w:val="left" w:pos="1570"/>
          <w:tab w:val="left" w:pos="2964"/>
        </w:tabs>
        <w:ind w:right="4860" w:firstLine="0"/>
      </w:pPr>
    </w:p>
    <w:p w:rsidR="0024074A" w:rsidRDefault="00B2129D">
      <w:pPr>
        <w:pStyle w:val="20"/>
        <w:shd w:val="clear" w:color="auto" w:fill="auto"/>
        <w:spacing w:after="45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Р001-4909656807-82476143,</w:t>
      </w:r>
    </w:p>
    <w:p w:rsidR="0024074A" w:rsidRDefault="00B2129D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1" w:name="bookmark0"/>
      <w:r>
        <w:t>ПОСТАНОВЛЯЮ:</w:t>
      </w:r>
      <w:bookmarkEnd w:id="1"/>
    </w:p>
    <w:p w:rsidR="0024074A" w:rsidRDefault="00B2129D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разграничена, в пользу Акционерного общества "Мособлгаз", в целях размещения линейного объекта «Сооружение: «Газопровод низкого давления», кадастровый номер 50:28:0000000:1428, в границах в соответствии с приложением к настоящему Постановлению.</w:t>
      </w:r>
    </w:p>
    <w:p w:rsidR="0024074A" w:rsidRDefault="00B2129D" w:rsidP="00D20834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</w:t>
      </w:r>
      <w:r w:rsidR="00D20834">
        <w:t xml:space="preserve"> </w:t>
      </w:r>
      <w:r>
        <w:t xml:space="preserve">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</w:t>
      </w:r>
      <w:r>
        <w:lastRenderedPageBreak/>
        <w:t>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24074A" w:rsidRDefault="00B2129D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D20834">
        <w:t xml:space="preserve"> </w:t>
      </w:r>
      <w:r>
        <w:t>Правил</w:t>
      </w:r>
      <w:r w:rsidR="00D20834">
        <w:t xml:space="preserve"> </w:t>
      </w:r>
      <w:r>
        <w:t>охраны</w:t>
      </w:r>
      <w:r w:rsidR="00D20834">
        <w:t xml:space="preserve"> </w:t>
      </w:r>
      <w:r>
        <w:t>газораспределительных</w:t>
      </w:r>
      <w:r w:rsidR="00D20834">
        <w:t xml:space="preserve"> </w:t>
      </w:r>
      <w:r>
        <w:t>сетей».</w:t>
      </w:r>
    </w:p>
    <w:p w:rsidR="0024074A" w:rsidRDefault="00B2129D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24074A" w:rsidRDefault="00B2129D">
      <w:pPr>
        <w:pStyle w:val="20"/>
        <w:shd w:val="clear" w:color="auto" w:fill="auto"/>
        <w:tabs>
          <w:tab w:val="left" w:pos="8304"/>
          <w:tab w:val="left" w:pos="8827"/>
        </w:tabs>
        <w:spacing w:line="317" w:lineRule="exact"/>
        <w:ind w:firstLine="760"/>
      </w:pPr>
      <w:r>
        <w:t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D20834">
        <w:t xml:space="preserve"> </w:t>
      </w:r>
      <w:r>
        <w:t>№</w:t>
      </w:r>
      <w:r w:rsidR="00D20834">
        <w:t xml:space="preserve"> </w:t>
      </w:r>
      <w:r>
        <w:t>870.</w:t>
      </w:r>
    </w:p>
    <w:p w:rsidR="0024074A" w:rsidRDefault="00B2129D" w:rsidP="00D20834">
      <w:pPr>
        <w:pStyle w:val="20"/>
        <w:shd w:val="clear" w:color="auto" w:fill="auto"/>
        <w:spacing w:after="60" w:line="317" w:lineRule="exact"/>
        <w:ind w:right="94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24074A" w:rsidRDefault="00D20834" w:rsidP="00D20834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2. </w:t>
      </w:r>
      <w:r w:rsidR="00B2129D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24074A" w:rsidRDefault="00D20834" w:rsidP="00D20834">
      <w:pPr>
        <w:pStyle w:val="20"/>
        <w:shd w:val="clear" w:color="auto" w:fill="auto"/>
        <w:tabs>
          <w:tab w:val="left" w:pos="1451"/>
        </w:tabs>
        <w:spacing w:after="95" w:line="317" w:lineRule="exact"/>
        <w:ind w:firstLine="851"/>
      </w:pPr>
      <w:r>
        <w:t xml:space="preserve">3. </w:t>
      </w:r>
      <w:r w:rsidR="00B2129D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B2129D" w:rsidRPr="00D20834">
        <w:rPr>
          <w:color w:val="auto"/>
        </w:rPr>
        <w:t>-</w:t>
      </w:r>
      <w:hyperlink r:id="rId7" w:history="1">
        <w:r w:rsidR="00B2129D" w:rsidRPr="00D20834">
          <w:rPr>
            <w:rStyle w:val="a3"/>
            <w:color w:val="auto"/>
          </w:rPr>
          <w:t xml:space="preserve"> </w:t>
        </w:r>
        <w:r w:rsidR="00B2129D" w:rsidRPr="00D20834">
          <w:rPr>
            <w:rStyle w:val="a3"/>
            <w:color w:val="auto"/>
            <w:lang w:val="en-US" w:eastAsia="en-US" w:bidi="en-US"/>
          </w:rPr>
          <w:t>https</w:t>
        </w:r>
        <w:r w:rsidR="00B2129D" w:rsidRPr="00D20834">
          <w:rPr>
            <w:rStyle w:val="a3"/>
            <w:color w:val="auto"/>
            <w:lang w:eastAsia="en-US" w:bidi="en-US"/>
          </w:rPr>
          <w:t>://</w:t>
        </w:r>
        <w:r w:rsidR="00B2129D" w:rsidRPr="00D20834">
          <w:rPr>
            <w:rStyle w:val="a3"/>
            <w:color w:val="auto"/>
            <w:lang w:val="en-US" w:eastAsia="en-US" w:bidi="en-US"/>
          </w:rPr>
          <w:t>www</w:t>
        </w:r>
        <w:r w:rsidR="00B2129D" w:rsidRPr="00D20834">
          <w:rPr>
            <w:rStyle w:val="a3"/>
            <w:color w:val="auto"/>
            <w:lang w:eastAsia="en-US" w:bidi="en-US"/>
          </w:rPr>
          <w:t>.</w:t>
        </w:r>
        <w:r w:rsidR="00B2129D" w:rsidRPr="00D20834">
          <w:rPr>
            <w:rStyle w:val="a3"/>
            <w:color w:val="auto"/>
            <w:lang w:val="en-US" w:eastAsia="en-US" w:bidi="en-US"/>
          </w:rPr>
          <w:t>domod</w:t>
        </w:r>
        <w:r w:rsidR="00B2129D" w:rsidRPr="00D20834">
          <w:rPr>
            <w:rStyle w:val="a3"/>
            <w:color w:val="auto"/>
            <w:lang w:eastAsia="en-US" w:bidi="en-US"/>
          </w:rPr>
          <w:t>.</w:t>
        </w:r>
        <w:r w:rsidR="00B2129D" w:rsidRPr="00D20834">
          <w:rPr>
            <w:rStyle w:val="a3"/>
            <w:color w:val="auto"/>
            <w:lang w:val="en-US" w:eastAsia="en-US" w:bidi="en-US"/>
          </w:rPr>
          <w:t>ru</w:t>
        </w:r>
        <w:r w:rsidR="00B2129D" w:rsidRPr="00D20834">
          <w:rPr>
            <w:rStyle w:val="a3"/>
            <w:color w:val="auto"/>
            <w:lang w:eastAsia="en-US" w:bidi="en-US"/>
          </w:rPr>
          <w:t>/</w:t>
        </w:r>
      </w:hyperlink>
      <w:r w:rsidR="00B2129D" w:rsidRPr="00D20834">
        <w:rPr>
          <w:lang w:eastAsia="en-US" w:bidi="en-US"/>
        </w:rPr>
        <w:t xml:space="preserve"> </w:t>
      </w:r>
      <w:r w:rsidR="00B2129D">
        <w:t>в информационно-телекоммуникационной сети «Интернет».</w:t>
      </w:r>
    </w:p>
    <w:p w:rsidR="0024074A" w:rsidRDefault="00D20834" w:rsidP="00D20834">
      <w:pPr>
        <w:pStyle w:val="20"/>
        <w:shd w:val="clear" w:color="auto" w:fill="auto"/>
        <w:tabs>
          <w:tab w:val="left" w:pos="1451"/>
        </w:tabs>
        <w:spacing w:after="26"/>
        <w:ind w:firstLine="851"/>
      </w:pPr>
      <w:r>
        <w:t xml:space="preserve">4. </w:t>
      </w:r>
      <w:r w:rsidR="00B2129D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4074A" w:rsidRDefault="00D20834" w:rsidP="00D20834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  <w:r>
        <w:t xml:space="preserve">5. </w:t>
      </w:r>
      <w:r w:rsidR="00B2129D">
        <w:t>Контроль за выполнением настоящего Постановления возложить на заместителя главы городского округа Хрусталеву Е.М.</w:t>
      </w:r>
    </w:p>
    <w:p w:rsidR="00D20834" w:rsidRDefault="00D20834" w:rsidP="00D20834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D20834" w:rsidRDefault="00D20834" w:rsidP="00D20834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D20834" w:rsidRDefault="00D20834" w:rsidP="00D20834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</w:p>
    <w:p w:rsidR="0024074A" w:rsidRDefault="00B2129D">
      <w:pPr>
        <w:pStyle w:val="20"/>
        <w:shd w:val="clear" w:color="auto" w:fill="auto"/>
        <w:tabs>
          <w:tab w:val="left" w:pos="7075"/>
        </w:tabs>
        <w:ind w:firstLine="0"/>
      </w:pPr>
      <w:r>
        <w:rPr>
          <w:rStyle w:val="21"/>
        </w:rPr>
        <w:t>Временно исполняющий</w:t>
      </w:r>
      <w:r w:rsidRPr="00D20834">
        <w:rPr>
          <w:rStyle w:val="21"/>
          <w:u w:val="none"/>
        </w:rPr>
        <w:tab/>
      </w:r>
      <w:r>
        <w:rPr>
          <w:rStyle w:val="21"/>
        </w:rPr>
        <w:t>М.И. Ведерникова</w:t>
      </w:r>
    </w:p>
    <w:p w:rsidR="0024074A" w:rsidRDefault="00B2129D" w:rsidP="00D20834">
      <w:pPr>
        <w:pStyle w:val="20"/>
        <w:shd w:val="clear" w:color="auto" w:fill="auto"/>
        <w:ind w:right="6780" w:firstLine="0"/>
        <w:jc w:val="left"/>
        <w:rPr>
          <w:rStyle w:val="21"/>
        </w:rPr>
      </w:pPr>
      <w:r>
        <w:rPr>
          <w:rStyle w:val="21"/>
        </w:rPr>
        <w:t>полномочия главы городского округа</w:t>
      </w:r>
    </w:p>
    <w:sectPr w:rsidR="0024074A" w:rsidSect="00A739C0">
      <w:type w:val="continuous"/>
      <w:pgSz w:w="11900" w:h="16840"/>
      <w:pgMar w:top="1134" w:right="953" w:bottom="993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D5" w:rsidRDefault="003D1FD5">
      <w:r>
        <w:separator/>
      </w:r>
    </w:p>
  </w:endnote>
  <w:endnote w:type="continuationSeparator" w:id="0">
    <w:p w:rsidR="003D1FD5" w:rsidRDefault="003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D5" w:rsidRDefault="003D1FD5"/>
  </w:footnote>
  <w:footnote w:type="continuationSeparator" w:id="0">
    <w:p w:rsidR="003D1FD5" w:rsidRDefault="003D1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A72439"/>
    <w:multiLevelType w:val="multilevel"/>
    <w:tmpl w:val="8946D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A"/>
    <w:rsid w:val="0024074A"/>
    <w:rsid w:val="003D1FD5"/>
    <w:rsid w:val="00A739C0"/>
    <w:rsid w:val="00B2129D"/>
    <w:rsid w:val="00C51B78"/>
    <w:rsid w:val="00D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C34D"/>
  <w15:docId w15:val="{EB8F5B73-83FF-4F7C-8D19-B38D248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39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2024-03-28T09:08:00Z</cp:lastPrinted>
  <dcterms:created xsi:type="dcterms:W3CDTF">2024-04-09T14:36:00Z</dcterms:created>
  <dcterms:modified xsi:type="dcterms:W3CDTF">2024-04-09T14:36:00Z</dcterms:modified>
</cp:coreProperties>
</file>